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b/>
          <w:color w:val="0C0C0C" w:themeColor="text1" w:themeTint="F2"/>
          <w:sz w:val="24"/>
        </w:rPr>
      </w:pPr>
      <w:bookmarkStart w:id="0" w:name="_GoBack"/>
      <w:bookmarkEnd w:id="0"/>
      <w:r>
        <w:rPr>
          <w:rFonts w:hint="eastAsia"/>
          <w:b/>
          <w:color w:val="0C0C0C" w:themeColor="text1" w:themeTint="F2"/>
          <w:sz w:val="24"/>
        </w:rPr>
        <w:t>第八单元综合测评卷</w:t>
      </w:r>
    </w:p>
    <w:p>
      <w:pPr>
        <w:pStyle w:val="13"/>
        <w:numPr>
          <w:ilvl w:val="0"/>
          <w:numId w:val="1"/>
        </w:numPr>
        <w:spacing w:line="360" w:lineRule="auto"/>
        <w:ind w:firstLine="482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积累运用。（46分）</w:t>
      </w: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读拼音写汉字。（10分）</w:t>
      </w:r>
    </w:p>
    <w:p>
      <w:pPr>
        <w:pStyle w:val="13"/>
        <w:spacing w:line="360" w:lineRule="auto"/>
        <w:ind w:firstLine="482"/>
        <w:jc w:val="left"/>
        <w:rPr>
          <w:rFonts w:ascii="Times New Roman" w:hAnsi="Times New Roman" w:cs="Times New Roman"/>
          <w:color w:val="0D0D0D"/>
          <w:sz w:val="24"/>
          <w:szCs w:val="21"/>
        </w:rPr>
      </w:pPr>
      <w:r>
        <w:rPr>
          <w:rFonts w:ascii="Times New Roman" w:hAnsi="Times New Roman" w:cs="Times New Roman"/>
          <w:b/>
          <w:color w:val="0C0C0C" w:themeColor="text1" w:themeTint="F2"/>
          <w:sz w:val="24"/>
        </w:rPr>
        <w:t xml:space="preserve"> </w:t>
      </w:r>
      <w:r>
        <w:rPr>
          <w:rFonts w:hint="eastAsia" w:ascii="Times New Roman" w:hAnsi="Times New Roman" w:cs="Times New Roman"/>
          <w:b/>
          <w:color w:val="0C0C0C" w:themeColor="text1" w:themeTint="F2"/>
          <w:sz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 yáng yì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 wéi qiáng 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hū xiào 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 huāng liáng 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 </w:t>
      </w:r>
      <w:r>
        <w:rPr>
          <w:rFonts w:ascii="Times New Roman" w:hAnsi="Times New Roman" w:cs="Times New Roman"/>
          <w:color w:val="0D0D0D"/>
          <w:sz w:val="24"/>
          <w:szCs w:val="21"/>
        </w:rPr>
        <w:t>zēng tiān</w:t>
      </w:r>
    </w:p>
    <w:p>
      <w:pPr>
        <w:pStyle w:val="13"/>
        <w:spacing w:line="360" w:lineRule="auto"/>
        <w:ind w:firstLine="480"/>
        <w:jc w:val="left"/>
        <w:rPr>
          <w:rFonts w:asciiTheme="majorEastAsia" w:hAnsiTheme="majorEastAsia"/>
          <w:color w:val="0D0D0D"/>
          <w:sz w:val="24"/>
          <w:szCs w:val="21"/>
        </w:rPr>
      </w:pPr>
      <w:r>
        <w:rPr>
          <w:rFonts w:hint="eastAsia" w:asciiTheme="majorEastAsia" w:hAnsiTheme="majorEastAsia"/>
          <w:color w:val="0D0D0D"/>
          <w:sz w:val="24"/>
          <w:szCs w:val="21"/>
        </w:rPr>
        <w:t>（      ） （       ） （      ） （         ）  （      ）</w:t>
      </w:r>
    </w:p>
    <w:p>
      <w:pPr>
        <w:pStyle w:val="13"/>
        <w:spacing w:line="360" w:lineRule="auto"/>
        <w:ind w:firstLine="720" w:firstLineChars="300"/>
        <w:jc w:val="left"/>
        <w:rPr>
          <w:rFonts w:ascii="Times New Roman" w:hAnsi="Times New Roman" w:cs="Times New Roman"/>
          <w:color w:val="0D0D0D"/>
          <w:sz w:val="24"/>
          <w:szCs w:val="21"/>
        </w:rPr>
      </w:pPr>
      <w:r>
        <w:rPr>
          <w:rFonts w:ascii="Times New Roman" w:hAnsi="Times New Roman" w:cs="Times New Roman"/>
          <w:color w:val="0D0D0D"/>
          <w:sz w:val="24"/>
          <w:szCs w:val="21"/>
        </w:rPr>
        <w:t xml:space="preserve">rèn xìng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lěng  kù 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 liǎn jiá  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 </w:t>
      </w:r>
      <w:r>
        <w:rPr>
          <w:rFonts w:ascii="Times New Roman" w:hAnsi="Times New Roman" w:cs="Times New Roman"/>
          <w:color w:val="0D0D0D"/>
          <w:sz w:val="24"/>
          <w:szCs w:val="21"/>
        </w:rPr>
        <w:t xml:space="preserve">chāi chú    </w:t>
      </w:r>
      <w:r>
        <w:rPr>
          <w:rFonts w:hint="eastAsia" w:ascii="Times New Roman" w:hAnsi="Times New Roman" w:cs="Times New Roman"/>
          <w:color w:val="0D0D0D"/>
          <w:sz w:val="24"/>
          <w:szCs w:val="21"/>
        </w:rPr>
        <w:t xml:space="preserve">    </w:t>
      </w:r>
      <w:r>
        <w:rPr>
          <w:rFonts w:ascii="Times New Roman" w:hAnsi="Times New Roman" w:cs="Times New Roman"/>
          <w:color w:val="0D0D0D"/>
          <w:sz w:val="24"/>
          <w:szCs w:val="21"/>
        </w:rPr>
        <w:t>xìng fú</w:t>
      </w:r>
    </w:p>
    <w:p>
      <w:pPr>
        <w:pStyle w:val="13"/>
        <w:spacing w:line="360" w:lineRule="auto"/>
        <w:ind w:firstLine="480"/>
        <w:jc w:val="left"/>
        <w:rPr>
          <w:rFonts w:asciiTheme="majorEastAsia" w:hAnsiTheme="majorEastAsia"/>
          <w:color w:val="0D0D0D"/>
          <w:sz w:val="24"/>
          <w:szCs w:val="21"/>
        </w:rPr>
      </w:pPr>
      <w:r>
        <w:rPr>
          <w:rFonts w:hint="eastAsia" w:asciiTheme="majorEastAsia" w:hAnsiTheme="majorEastAsia"/>
          <w:color w:val="0D0D0D"/>
          <w:sz w:val="24"/>
          <w:szCs w:val="21"/>
        </w:rPr>
        <w:t>（      ） （       ） （      ） （         ）  （      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2.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下列字音、字形不正确的一项是（     ）。(2分)</w:t>
      </w:r>
      <w:r>
        <w:rPr>
          <w:rFonts w:hint="eastAsia"/>
          <w:b/>
          <w:color w:val="0C0C0C" w:themeColor="text1" w:themeTint="F2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A.堆砌（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>qì</w:t>
      </w:r>
      <w:r>
        <w:rPr>
          <w:rFonts w:hint="eastAsia" w:asciiTheme="majorEastAsia" w:hAnsiTheme="majorEastAsia"/>
          <w:color w:val="0C0C0C" w:themeColor="text1" w:themeTint="F2"/>
          <w:sz w:val="24"/>
        </w:rPr>
        <w:t>） 拆台冲锋  叱咤   B.凋（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>diāo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）零  禁止允许  呼啸 </w:t>
      </w:r>
      <w:r>
        <w:rPr>
          <w:rFonts w:asciiTheme="majorEastAsia" w:hAnsiTheme="majorEastAsia"/>
          <w:color w:val="FFFFFF"/>
          <w:sz w:val="4"/>
        </w:rPr>
        <w:t>[来源:学#科#网]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C.面颊（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jiá </w:t>
      </w:r>
      <w:r>
        <w:rPr>
          <w:rFonts w:hint="eastAsia" w:asciiTheme="majorEastAsia" w:hAnsiTheme="majorEastAsia"/>
          <w:color w:val="0C0C0C" w:themeColor="text1" w:themeTint="F2"/>
          <w:sz w:val="24"/>
        </w:rPr>
        <w:t>）香港  挽救  眉眼 D.仪式（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>shī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） 挽救  喜讯  旗帜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3. 下列词语中有错别字的一组是（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A.充溢    禁止    喧闹    增加  B.堆砌    展牌    损失    添置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C.酷爱    规拒    溜光    瘦削  D.拆除    乖巧    幸福    妖怪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4. 下列说法不正确的一组是（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A“拽住”是紧紧拉住的意思。  B.“喧闹”的反义词是“安静”。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C.“凋谢”的反义词是</w:t>
      </w:r>
      <w:r>
        <w:rPr>
          <w:rFonts w:asciiTheme="majorEastAsia" w:hAnsiTheme="majorEastAsia"/>
          <w:color w:val="0C0C0C" w:themeColor="text1" w:themeTint="F2"/>
          <w:sz w:val="24"/>
        </w:rPr>
        <w:t>“</w:t>
      </w:r>
      <w:r>
        <w:rPr>
          <w:rFonts w:hint="eastAsia" w:asciiTheme="majorEastAsia" w:hAnsiTheme="majorEastAsia"/>
          <w:color w:val="0C0C0C" w:themeColor="text1" w:themeTint="F2"/>
          <w:sz w:val="24"/>
        </w:rPr>
        <w:t>茂盛”近义词是“枯萎”。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D.“不禁”的读音是“不</w:t>
      </w:r>
      <w:r>
        <w:rPr>
          <w:rFonts w:asciiTheme="majorEastAsia" w:hAnsiTheme="majorEastAsia"/>
          <w:color w:val="0C0C0C" w:themeColor="text1" w:themeTint="F2"/>
          <w:sz w:val="24"/>
        </w:rPr>
        <w:t>jìn</w:t>
      </w:r>
      <w:r>
        <w:rPr>
          <w:rFonts w:hint="eastAsia" w:asciiTheme="majorEastAsia" w:hAnsiTheme="majorEastAsia"/>
          <w:color w:val="0C0C0C" w:themeColor="text1" w:themeTint="F2"/>
          <w:sz w:val="24"/>
        </w:rPr>
        <w:t>”。</w:t>
      </w:r>
    </w:p>
    <w:p>
      <w:pPr>
        <w:widowControl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5.</w:t>
      </w:r>
      <w:r>
        <w:rPr>
          <w:rFonts w:hint="eastAsia" w:ascii="宋体" w:hAnsi="宋体" w:cs="宋体"/>
          <w:b/>
          <w:color w:val="0C0C0C" w:themeColor="text1" w:themeTint="F2"/>
          <w:kern w:val="0"/>
          <w:sz w:val="24"/>
          <w:szCs w:val="21"/>
        </w:rPr>
        <w:t xml:space="preserve"> 选择合适的词语依次填空，次序正确的一组是（　　）（5分）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墨黑     蓝蓝    闪烁    飘飞    轻柔    温暖</w:t>
      </w:r>
      <w:r>
        <w:rPr>
          <w:rFonts w:ascii="宋体" w:hAnsi="宋体" w:cs="宋体"/>
          <w:color w:val="FFFFFF"/>
          <w:kern w:val="0"/>
          <w:sz w:val="4"/>
          <w:szCs w:val="21"/>
        </w:rPr>
        <w:t>[来源:学§科§网]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太阳给月亮写信。铺开天空（   ）的信笺，用金灿灿的阳光，写下（    ）的问候。（    ）的云彩，是问候开出的花朵。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月亮给太阳写信。铺开天空（   ）的信笺，用银亮亮的月光，写下（  ）的问候。（   ）的星星，是问候开出的花朵。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A．蓝蓝 轻柔 飘飞 墨黑 温暖  闪烁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B</w:t>
      </w:r>
      <w:r>
        <w:rPr>
          <w:color w:val="0C0C0C" w:themeColor="text1" w:themeTint="F2"/>
          <w:sz w:val="24"/>
          <w:szCs w:val="21"/>
        </w:rPr>
        <w:t xml:space="preserve"> 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．蓝蓝 温暖 飘飞  墨黑  轻柔  闪烁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C．轻柔  温暖  蓝蓝  飘飞  轻柔  墨黑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D．温暖 轻柔 飘飞 轻柔 蓝蓝 闪烁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6. 下列说法不正确的一组是（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A.书山有路勤为径，学海无涯苦作舟。 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B.学习不怕根底浅，只要进步总不迟。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C.一日读书一日功，十日不读十日空。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D.少年不知勤学早，老来方知读书迟。</w:t>
      </w:r>
      <w:r>
        <w:rPr>
          <w:rFonts w:asciiTheme="majorEastAsia" w:hAnsiTheme="majorEastAsia"/>
          <w:color w:val="FFFFFF"/>
          <w:sz w:val="4"/>
        </w:rPr>
        <w:t>[来源:学科网ZXXK]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  <w:szCs w:val="21"/>
        </w:rPr>
      </w:pPr>
      <w:r>
        <w:rPr>
          <w:rFonts w:hint="eastAsia"/>
          <w:b/>
          <w:color w:val="0C0C0C" w:themeColor="text1" w:themeTint="F2"/>
        </w:rPr>
        <w:t>7.</w:t>
      </w:r>
      <w:r>
        <w:rPr>
          <w:b/>
          <w:color w:val="0C0C0C" w:themeColor="text1" w:themeTint="F2"/>
          <w:szCs w:val="21"/>
        </w:rPr>
        <w:t xml:space="preserve"> 下列一段话中,关联词语使用正确的一项是(      )（</w:t>
      </w:r>
      <w:r>
        <w:rPr>
          <w:rFonts w:hint="eastAsia"/>
          <w:b/>
          <w:color w:val="0C0C0C" w:themeColor="text1" w:themeTint="F2"/>
          <w:szCs w:val="21"/>
        </w:rPr>
        <w:t>3分</w:t>
      </w:r>
      <w:r>
        <w:rPr>
          <w:b/>
          <w:color w:val="0C0C0C" w:themeColor="text1" w:themeTint="F2"/>
          <w:szCs w:val="21"/>
        </w:rPr>
        <w:t>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A</w:t>
      </w:r>
      <w:r>
        <w:rPr>
          <w:rFonts w:hint="eastAsia"/>
          <w:color w:val="0C0C0C" w:themeColor="text1" w:themeTint="F2"/>
          <w:szCs w:val="21"/>
        </w:rPr>
        <w:t>.</w:t>
      </w:r>
      <w:r>
        <w:rPr>
          <w:color w:val="0C0C0C" w:themeColor="text1" w:themeTint="F2"/>
          <w:szCs w:val="21"/>
        </w:rPr>
        <w:t>我问小刚:“你(是)参加美术小组,(还是)参加航模小组?”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B.小刚让我猜一猜,我说:“(是)美术组,(不)航模组。”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c.他笑了笑说:“(不是)美术小组,(是)航模小组。”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D.他认真地说:“(之所以)我以前都参加美术小组,(是因为)这一次我要参加航模小组。(因为)这样,(所以)让我个方面的素质都得到提高</w:t>
      </w:r>
      <w:r>
        <w:rPr>
          <w:rFonts w:hint="eastAsia"/>
          <w:color w:val="0C0C0C" w:themeColor="text1" w:themeTint="F2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2" w:firstLineChars="200"/>
        <w:jc w:val="left"/>
        <w:rPr>
          <w:rFonts w:ascii="宋体" w:hAnsi="宋体" w:cs="宋体"/>
          <w:b/>
          <w:color w:val="0C0C0C" w:themeColor="text1" w:themeTint="F2"/>
          <w:kern w:val="0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8.</w:t>
      </w:r>
      <w:r>
        <w:rPr>
          <w:rFonts w:ascii="宋体" w:hAnsi="宋体" w:cs="宋体"/>
          <w:b/>
          <w:color w:val="0C0C0C" w:themeColor="text1" w:themeTint="F2"/>
          <w:kern w:val="0"/>
          <w:sz w:val="24"/>
          <w:szCs w:val="21"/>
        </w:rPr>
        <w:t xml:space="preserve"> 下列句子没有语病的一项是(    )（</w:t>
      </w:r>
      <w:r>
        <w:rPr>
          <w:rFonts w:hint="eastAsia" w:ascii="宋体" w:hAnsi="宋体" w:cs="宋体"/>
          <w:b/>
          <w:color w:val="0C0C0C" w:themeColor="text1" w:themeTint="F2"/>
          <w:kern w:val="0"/>
          <w:sz w:val="24"/>
          <w:szCs w:val="21"/>
        </w:rPr>
        <w:t>3分</w:t>
      </w:r>
      <w:r>
        <w:rPr>
          <w:rFonts w:ascii="宋体" w:hAnsi="宋体" w:cs="宋体"/>
          <w:b/>
          <w:color w:val="0C0C0C" w:themeColor="text1" w:themeTint="F2"/>
          <w:kern w:val="0"/>
          <w:sz w:val="24"/>
          <w:szCs w:val="21"/>
        </w:rPr>
        <w:t>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cs="宋体"/>
          <w:color w:val="0C0C0C" w:themeColor="text1" w:themeTint="F2"/>
          <w:kern w:val="0"/>
          <w:sz w:val="24"/>
          <w:szCs w:val="21"/>
        </w:rPr>
        <w:t>A.驻青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海</w:t>
      </w:r>
      <w:r>
        <w:rPr>
          <w:rFonts w:ascii="宋体" w:hAnsi="宋体" w:cs="宋体"/>
          <w:color w:val="0C0C0C" w:themeColor="text1" w:themeTint="F2"/>
          <w:kern w:val="0"/>
          <w:sz w:val="24"/>
          <w:szCs w:val="21"/>
        </w:rPr>
        <w:t>高校开展、筹备、策划的“我为峰会添光彩”活动,得到广大师生的热烈响应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cs="宋体"/>
          <w:color w:val="0C0C0C" w:themeColor="text1" w:themeTint="F2"/>
          <w:kern w:val="0"/>
          <w:sz w:val="24"/>
          <w:szCs w:val="21"/>
        </w:rPr>
        <w:t>B.我国高铁建设已取得丰硕成果,但因市场规模巨大,还不能完全满足载客、物流货运。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cs="宋体"/>
          <w:color w:val="0C0C0C" w:themeColor="text1" w:themeTint="F2"/>
          <w:kern w:val="0"/>
          <w:sz w:val="24"/>
          <w:szCs w:val="21"/>
        </w:rPr>
        <w:t>C.以互联网、大数据、人工智能为代表的新代信息技术,给人民生活带来深远的影响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cs="宋体"/>
          <w:color w:val="0C0C0C" w:themeColor="text1" w:themeTint="F2"/>
          <w:kern w:val="0"/>
          <w:sz w:val="24"/>
          <w:szCs w:val="21"/>
        </w:rPr>
        <w:t>D.在“经典咏流传”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吟</w:t>
      </w:r>
      <w:r>
        <w:rPr>
          <w:rFonts w:ascii="宋体" w:hAnsi="宋体" w:cs="宋体"/>
          <w:color w:val="0C0C0C" w:themeColor="text1" w:themeTint="F2"/>
          <w:kern w:val="0"/>
          <w:sz w:val="24"/>
          <w:szCs w:val="21"/>
        </w:rPr>
        <w:t>诵活动中,同学们提高了学习古诗词的热情,也增长了知识面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cs="宋体"/>
          <w:b/>
          <w:color w:val="0C0C0C" w:themeColor="text1" w:themeTint="F2"/>
          <w:kern w:val="0"/>
          <w:sz w:val="24"/>
          <w:szCs w:val="21"/>
          <w:lang w:val="zh-CN"/>
        </w:rPr>
      </w:pPr>
      <w:r>
        <w:rPr>
          <w:rFonts w:hint="eastAsia"/>
          <w:b/>
          <w:color w:val="0C0C0C" w:themeColor="text1" w:themeTint="F2"/>
          <w:sz w:val="24"/>
        </w:rPr>
        <w:t>9.</w:t>
      </w:r>
      <w:r>
        <w:rPr>
          <w:rFonts w:hint="eastAsia" w:ascii="宋体" w:cs="宋体"/>
          <w:b/>
          <w:color w:val="0C0C0C" w:themeColor="text1" w:themeTint="F2"/>
          <w:kern w:val="0"/>
          <w:sz w:val="24"/>
          <w:szCs w:val="21"/>
          <w:lang w:val="zh-CN"/>
        </w:rPr>
        <w:t xml:space="preserve"> 下列诗句中有两个对偶句，请找出来。</w:t>
      </w:r>
      <w:r>
        <w:rPr>
          <w:rFonts w:ascii="宋体" w:cs="宋体"/>
          <w:b/>
          <w:color w:val="0C0C0C" w:themeColor="text1" w:themeTint="F2"/>
          <w:kern w:val="0"/>
          <w:sz w:val="24"/>
          <w:szCs w:val="21"/>
          <w:lang w:val="zh-CN"/>
        </w:rPr>
        <w:t>(</w:t>
      </w:r>
      <w:r>
        <w:rPr>
          <w:rFonts w:hint="eastAsia" w:ascii="宋体" w:cs="宋体"/>
          <w:b/>
          <w:color w:val="0C0C0C" w:themeColor="text1" w:themeTint="F2"/>
          <w:kern w:val="0"/>
          <w:sz w:val="24"/>
          <w:szCs w:val="21"/>
          <w:lang w:val="zh-CN"/>
        </w:rPr>
        <w:t>多选题</w:t>
      </w:r>
      <w:r>
        <w:rPr>
          <w:rFonts w:ascii="宋体" w:cs="宋体"/>
          <w:b/>
          <w:color w:val="0C0C0C" w:themeColor="text1" w:themeTint="F2"/>
          <w:kern w:val="0"/>
          <w:sz w:val="24"/>
          <w:szCs w:val="21"/>
          <w:lang w:val="zh-CN"/>
        </w:rPr>
        <w:t>)(      )</w:t>
      </w:r>
      <w:r>
        <w:rPr>
          <w:rFonts w:hint="eastAsia" w:ascii="宋体" w:cs="宋体"/>
          <w:b/>
          <w:color w:val="0C0C0C" w:themeColor="text1" w:themeTint="F2"/>
          <w:kern w:val="0"/>
          <w:sz w:val="24"/>
          <w:szCs w:val="21"/>
          <w:lang w:val="zh-CN"/>
        </w:rPr>
        <w:t>(2分)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</w:pPr>
      <w:r>
        <w:rPr>
          <w:rFonts w:hint="eastAsia" w:ascii="宋体" w:cs="宋体"/>
          <w:color w:val="0C0C0C" w:themeColor="text1" w:themeTint="F2"/>
          <w:kern w:val="0"/>
          <w:sz w:val="24"/>
          <w:szCs w:val="21"/>
          <w:lang w:val="zh-CN"/>
        </w:rPr>
        <w:t>A.明月别枝惊鹊，清风半夜鸣蝉。</w:t>
      </w:r>
      <w:r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  <w:t xml:space="preserve">       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</w:pPr>
      <w:r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  <w:t xml:space="preserve"> </w:t>
      </w:r>
      <w:r>
        <w:rPr>
          <w:rFonts w:hint="eastAsia" w:ascii="宋体" w:cs="宋体"/>
          <w:color w:val="0C0C0C" w:themeColor="text1" w:themeTint="F2"/>
          <w:kern w:val="0"/>
          <w:sz w:val="24"/>
          <w:szCs w:val="21"/>
        </w:rPr>
        <w:t xml:space="preserve"> </w:t>
      </w:r>
      <w:r>
        <w:rPr>
          <w:rFonts w:hint="eastAsia" w:ascii="宋体" w:cs="宋体"/>
          <w:color w:val="0C0C0C" w:themeColor="text1" w:themeTint="F2"/>
          <w:kern w:val="0"/>
          <w:sz w:val="24"/>
          <w:szCs w:val="21"/>
          <w:lang w:val="zh-CN"/>
        </w:rPr>
        <w:t>B.稻花香里说丰年，听取蛙声一片。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</w:pPr>
      <w:r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  <w:t xml:space="preserve"> </w:t>
      </w:r>
      <w:r>
        <w:rPr>
          <w:rFonts w:hint="eastAsia" w:ascii="宋体" w:cs="宋体"/>
          <w:color w:val="0C0C0C" w:themeColor="text1" w:themeTint="F2"/>
          <w:kern w:val="0"/>
          <w:sz w:val="24"/>
          <w:szCs w:val="21"/>
        </w:rPr>
        <w:t xml:space="preserve">   </w:t>
      </w:r>
      <w:r>
        <w:rPr>
          <w:rFonts w:hint="eastAsia" w:ascii="宋体" w:cs="宋体"/>
          <w:color w:val="0C0C0C" w:themeColor="text1" w:themeTint="F2"/>
          <w:kern w:val="0"/>
          <w:sz w:val="24"/>
          <w:szCs w:val="21"/>
          <w:lang w:val="zh-CN"/>
        </w:rPr>
        <w:t>C.七八个星天外，两三点雨山前。</w:t>
      </w:r>
      <w:r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  <w:t xml:space="preserve">       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ascii="宋体" w:cs="宋体"/>
          <w:color w:val="0C0C0C" w:themeColor="text1" w:themeTint="F2"/>
          <w:kern w:val="0"/>
          <w:sz w:val="24"/>
          <w:szCs w:val="21"/>
          <w:lang w:val="zh-CN"/>
        </w:rPr>
      </w:pPr>
      <w:r>
        <w:rPr>
          <w:rFonts w:hint="eastAsia" w:ascii="宋体" w:cs="宋体"/>
          <w:color w:val="0C0C0C" w:themeColor="text1" w:themeTint="F2"/>
          <w:kern w:val="0"/>
          <w:sz w:val="24"/>
          <w:szCs w:val="21"/>
          <w:lang w:val="zh-CN"/>
        </w:rPr>
        <w:t xml:space="preserve"> D.旧时茅店社林边，路转溪桥忽见。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10.</w:t>
      </w:r>
      <w:r>
        <w:rPr>
          <w:rFonts w:asciiTheme="minorEastAsia" w:hAnsiTheme="minorEastAsia"/>
          <w:b/>
          <w:color w:val="0C0C0C" w:themeColor="text1" w:themeTint="F2"/>
          <w:sz w:val="24"/>
        </w:rPr>
        <w:t xml:space="preserve"> 根据所学的课文内容填空。（</w:t>
      </w:r>
      <w:r>
        <w:rPr>
          <w:rFonts w:hint="eastAsia" w:asciiTheme="minorEastAsia" w:hAnsiTheme="minorEastAsia"/>
          <w:b/>
          <w:color w:val="0C0C0C" w:themeColor="text1" w:themeTint="F2"/>
          <w:sz w:val="24"/>
        </w:rPr>
        <w:t>12分</w:t>
      </w:r>
      <w:r>
        <w:rPr>
          <w:rFonts w:asciiTheme="minorEastAsia" w:hAnsiTheme="minorEastAsia"/>
          <w:b/>
          <w:color w:val="0C0C0C" w:themeColor="text1" w:themeTint="F2"/>
          <w:sz w:val="24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楷体_GB2312" w:hAnsi="楷体_GB2312" w:cs="楷体_GB2312"/>
          <w:sz w:val="24"/>
          <w:szCs w:val="32"/>
        </w:rPr>
      </w:pPr>
      <w:r>
        <w:rPr>
          <w:rFonts w:hint="eastAsia" w:ascii="楷体_GB2312" w:hAnsi="楷体_GB2312" w:cs="楷体_GB2312"/>
          <w:sz w:val="24"/>
          <w:szCs w:val="32"/>
        </w:rPr>
        <w:t>（1）《巨人的花园》是（    ）国作家（         ）写的一篇童话故事。主要写一个巨人看到孩子们在自己的花园里玩耍，很生气，于是在花园四周筑起</w:t>
      </w:r>
      <w:r>
        <w:rPr>
          <w:rFonts w:hint="eastAsia" w:ascii="楷体_GB2312" w:hAnsi="楷体_GB2312" w:cs="楷体_GB2312"/>
          <w:sz w:val="24"/>
          <w:szCs w:val="32"/>
        </w:rPr>
        <w:drawing>
          <wp:inline distT="0" distB="0" distL="0" distR="0">
            <wp:extent cx="13970" cy="2032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cs="楷体_GB2312"/>
          <w:sz w:val="24"/>
          <w:szCs w:val="32"/>
        </w:rPr>
        <w:t>围墙(            )。从此，园里花不开，鸟不语，一片荒凉，春、夏、秋都不肯光临，只有冬天永远留在这里。后来，在小男孩的启发下，巨人(          )了，(         )围墙，花园又成了孩子们的乐园，巨人因为生活在漂亮的花园和孩子们中间，所以感到无比的幸福。这篇童话让我们可以体会到：（                                ）</w:t>
      </w:r>
    </w:p>
    <w:p>
      <w:pPr>
        <w:spacing w:line="360" w:lineRule="auto"/>
        <w:ind w:firstLine="480" w:firstLineChars="200"/>
        <w:jc w:val="left"/>
        <w:rPr>
          <w:rFonts w:hint="eastAsia" w:ascii="楷体_GB2312" w:hAnsi="楷体_GB2312" w:cs="楷体_GB2312"/>
          <w:sz w:val="24"/>
        </w:rPr>
      </w:pPr>
      <w:r>
        <w:rPr>
          <w:rFonts w:hint="eastAsia" w:asciiTheme="minorEastAsia" w:hAnsiTheme="minorEastAsia"/>
          <w:color w:val="0C0C0C" w:themeColor="text1" w:themeTint="F2"/>
          <w:sz w:val="24"/>
        </w:rPr>
        <w:t xml:space="preserve">  （2）《巨人的花园》</w:t>
      </w:r>
      <w:r>
        <w:rPr>
          <w:rFonts w:hint="eastAsia" w:ascii="楷体_GB2312" w:hAnsi="楷体_GB2312" w:cs="楷体_GB2312"/>
          <w:sz w:val="24"/>
        </w:rPr>
        <w:t>的显著特点是运用</w:t>
      </w:r>
      <w:r>
        <w:rPr>
          <w:rFonts w:hint="eastAsia" w:ascii="楷体_GB2312" w:hAnsi="楷体_GB2312" w:cs="楷体_GB2312"/>
          <w:sz w:val="24"/>
          <w:em w:val="dot"/>
        </w:rPr>
        <w:t>对比</w:t>
      </w:r>
      <w:r>
        <w:rPr>
          <w:rFonts w:hint="eastAsia" w:ascii="楷体_GB2312" w:hAnsi="楷体_GB2312" w:cs="楷体_GB2312"/>
          <w:sz w:val="24"/>
        </w:rPr>
        <w:t>的方法展开故事情节、揭示道理。文中有许多处进行了对比，如，（                   ）；（                   ）正是在这些对比中，故事的情节变得跌宕起伏，故事所揭示的道理也自然地显现出来。</w:t>
      </w:r>
    </w:p>
    <w:p>
      <w:pPr>
        <w:widowControl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color w:val="1E1E1E"/>
          <w:kern w:val="0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11.</w:t>
      </w:r>
      <w:r>
        <w:rPr>
          <w:rFonts w:hint="eastAsia" w:ascii="宋体" w:hAnsi="宋体" w:cs="宋体"/>
          <w:b/>
          <w:color w:val="1E1E1E"/>
          <w:kern w:val="0"/>
          <w:sz w:val="24"/>
          <w:szCs w:val="21"/>
        </w:rPr>
        <w:t xml:space="preserve"> 下列句子顺序排列正确的一项是 （  ）（3分）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1E1E1E"/>
          <w:kern w:val="0"/>
          <w:sz w:val="24"/>
          <w:szCs w:val="21"/>
        </w:rPr>
      </w:pPr>
      <w:r>
        <w:rPr>
          <w:rFonts w:hint="eastAsia" w:ascii="宋体" w:hAnsi="宋体" w:cs="宋体"/>
          <w:color w:val="1E1E1E"/>
          <w:kern w:val="0"/>
          <w:sz w:val="24"/>
          <w:szCs w:val="21"/>
        </w:rPr>
        <w:t>①水立方采用的ETFE膜，只有一张牛皮纸厚，捧在手上轻若鸿毛。②此外，它的耐火性、耐热性也非常出色。③然而这种膜的耐压性非常强，正常状态下，一辆小汽车开过去膜都不会被压破。④国家游泳中心“水立方”是世界上唯一一个完全由膜结构来进行全封闭的大型公共建筑。⑤ETFE膜的延展性也很好，它可以被拉伸到自身的三倍到四倍也不会断裂。</w:t>
      </w:r>
      <w:r>
        <w:rPr>
          <w:rFonts w:hint="eastAsia" w:ascii="宋体" w:hAnsi="宋体" w:cs="宋体"/>
          <w:color w:val="1E1E1E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color w:val="1E1E1E"/>
          <w:kern w:val="0"/>
          <w:sz w:val="24"/>
          <w:szCs w:val="21"/>
        </w:rPr>
        <w:t xml:space="preserve">　　A.①④⑤③②B.①⑤④②③　  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 xml:space="preserve"> C</w:t>
      </w:r>
      <w:r>
        <w:rPr>
          <w:rFonts w:hint="eastAsia" w:ascii="宋体" w:hAnsi="宋体" w:cs="宋体"/>
          <w:color w:val="1E1E1E"/>
          <w:kern w:val="0"/>
          <w:sz w:val="24"/>
          <w:szCs w:val="21"/>
        </w:rPr>
        <w:t>.④①③⑤②    D.④⑤③①②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二、阅读理解。（34分）</w:t>
      </w:r>
    </w:p>
    <w:p>
      <w:pPr>
        <w:spacing w:line="360" w:lineRule="auto"/>
        <w:ind w:firstLine="482" w:firstLineChars="200"/>
        <w:jc w:val="left"/>
        <w:rPr>
          <w:rFonts w:eastAsia="宋体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 xml:space="preserve">                    </w:t>
      </w:r>
      <w:r>
        <w:rPr>
          <w:rFonts w:hint="eastAsia" w:eastAsia="宋体"/>
          <w:b/>
          <w:color w:val="0C0C0C" w:themeColor="text1" w:themeTint="F2"/>
          <w:sz w:val="24"/>
        </w:rPr>
        <w:t xml:space="preserve"> （一）</w:t>
      </w:r>
      <w:r>
        <w:rPr>
          <w:rFonts w:eastAsia="宋体"/>
          <w:b/>
          <w:color w:val="0C0C0C" w:themeColor="text1" w:themeTint="F2"/>
          <w:sz w:val="24"/>
        </w:rPr>
        <w:t> 生物的“技术”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eastAsia="宋体"/>
          <w:color w:val="0C0C0C" w:themeColor="text1" w:themeTint="F2"/>
          <w:sz w:val="24"/>
        </w:rPr>
        <w:t> </w:t>
      </w:r>
      <w:r>
        <w:rPr>
          <w:rFonts w:ascii="楷体" w:hAnsi="楷体" w:eastAsia="楷体"/>
          <w:color w:val="0C0C0C" w:themeColor="text1" w:themeTint="F2"/>
          <w:sz w:val="24"/>
        </w:rPr>
        <w:t>信鸽为什么能够准确无误地回归老家?虽然信鸽为人们服务已历时二千余年，但是人们直到最近才能开始回答这个问题。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ascii="楷体" w:hAnsi="楷体" w:eastAsia="楷体"/>
          <w:color w:val="0C0C0C" w:themeColor="text1" w:themeTint="F2"/>
          <w:sz w:val="24"/>
        </w:rPr>
        <w:t>前不久，有一个外</w:t>
      </w:r>
      <w:r>
        <w:rPr>
          <w:rFonts w:ascii="楷体" w:hAnsi="楷体" w:eastAsia="楷体"/>
          <w:color w:val="0C0C0C" w:themeColor="text1" w:themeTint="F2"/>
          <w:sz w:val="24"/>
        </w:rPr>
        <w:drawing>
          <wp:inline distT="0" distB="0" distL="0" distR="0">
            <wp:extent cx="12700" cy="1905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color w:val="0C0C0C" w:themeColor="text1" w:themeTint="F2"/>
          <w:sz w:val="24"/>
        </w:rPr>
        <w:t>国科学家带着五只鸽子，到离家很远的地方放飞，它们都准确地回了家。后来，这位科学家在每一只鸽子的翅膀下系上一小块磁石。到同一地点去放飞，结果五只鸽子只有一只飞回了家，其余</w:t>
      </w:r>
      <w:r>
        <w:rPr>
          <w:rFonts w:ascii="楷体" w:hAnsi="楷体" w:eastAsia="楷体"/>
          <w:color w:val="0C0C0C" w:themeColor="text1" w:themeTint="F2"/>
          <w:sz w:val="24"/>
        </w:rPr>
        <w:drawing>
          <wp:inline distT="0" distB="0" distL="0" distR="0">
            <wp:extent cx="15240" cy="2032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color w:val="0C0C0C" w:themeColor="text1" w:themeTint="F2"/>
          <w:sz w:val="24"/>
        </w:rPr>
        <w:t>的都没有能够飞回来。这个实验说明，鸽子[甲]能够从陌生的地方飞回来，是[乙]它是依靠地球磁场的磁力线来定向的，[丙]在它的翅膀下系上一块磁石，扰乱了它对地球磁场“感觉”，以致迷失了方向。[丁]原来鸽子竟是一位掌握地球磁场的飞行家，它掌握了这种“技术”，因而赢得了“信使”的美名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ascii="楷体" w:hAnsi="楷体" w:eastAsia="楷体"/>
          <w:color w:val="0C0C0C" w:themeColor="text1" w:themeTint="F2"/>
          <w:sz w:val="24"/>
        </w:rPr>
        <w:t>其实，在自</w:t>
      </w:r>
      <w:r>
        <w:rPr>
          <w:rFonts w:ascii="楷体" w:hAnsi="楷体" w:eastAsia="楷体"/>
          <w:color w:val="0C0C0C" w:themeColor="text1" w:themeTint="F2"/>
          <w:sz w:val="24"/>
        </w:rPr>
        <w:drawing>
          <wp:inline distT="0" distB="0" distL="0" distR="0">
            <wp:extent cx="24130" cy="2032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color w:val="0C0C0C" w:themeColor="text1" w:themeTint="F2"/>
          <w:sz w:val="24"/>
        </w:rPr>
        <w:t>然界中掌握物理技术的生物不在少数。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eastAsia="楷体"/>
          <w:color w:val="0C0C0C" w:themeColor="text1" w:themeTint="F2"/>
          <w:sz w:val="24"/>
        </w:rPr>
        <w:t> </w:t>
      </w:r>
      <w:r>
        <w:rPr>
          <w:rFonts w:ascii="楷体" w:hAnsi="楷体" w:eastAsia="楷体"/>
          <w:color w:val="0C0C0C" w:themeColor="text1" w:themeTint="F2"/>
          <w:sz w:val="24"/>
        </w:rPr>
        <w:t>我国云南省的大理，有一个蝴蝶泉，相传每年四月二十五日，总有数不清的蝴蝶从四面八方前来聚会，构成一幅奇妙绚丽的图景。这样多的蝴蝶，为什么能够聚在一起?据科学家最近的研究，蝴蝶之间是通过无线电联系的，蝴蝶头部的一对触角就是天线。蝴蝶放出的电磁波，能传播得很远，它的同类用触角收到这“无线电话”以后，就会确定对方在什么地方，而前去聚会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eastAsia="楷体"/>
          <w:color w:val="0C0C0C" w:themeColor="text1" w:themeTint="F2"/>
          <w:sz w:val="24"/>
        </w:rPr>
        <w:t> </w:t>
      </w:r>
      <w:r>
        <w:rPr>
          <w:rFonts w:ascii="楷体" w:hAnsi="楷体" w:eastAsia="楷体"/>
          <w:color w:val="0C0C0C" w:themeColor="text1" w:themeTint="F2"/>
          <w:sz w:val="24"/>
        </w:rPr>
        <w:t>蝙蝠的体内有超声波发射器(甲)超声波，用来(乙)周围空间，(丙)被探索物的方向和距离，(丁)出它是什么。这种超声波发射器的灵敏度和可靠度，超过人类目前能够制造同类仪器。蝙蝠喜欢捕食夜蛾，但是夜蛾却时常能逃避它的袭击，因为夜蛾身上装有微弱的超声波接收器，能够接收到蝙蝠发射的超声波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eastAsia="楷体"/>
          <w:color w:val="0C0C0C" w:themeColor="text1" w:themeTint="F2"/>
          <w:sz w:val="24"/>
        </w:rPr>
        <w:t> </w:t>
      </w:r>
      <w:r>
        <w:rPr>
          <w:rFonts w:ascii="楷体" w:hAnsi="楷体" w:eastAsia="楷体"/>
          <w:color w:val="0C0C0C" w:themeColor="text1" w:themeTint="F2"/>
          <w:sz w:val="24"/>
        </w:rPr>
        <w:t>响尾蛇能感觉到红外线的辐射。某些深海的鱼类好像一架精确的电压、电流计，灵敏度几乎达到几亿分之一安培。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eastAsia="楷体"/>
          <w:color w:val="0C0C0C" w:themeColor="text1" w:themeTint="F2"/>
          <w:sz w:val="24"/>
        </w:rPr>
        <w:t> </w:t>
      </w:r>
      <w:r>
        <w:rPr>
          <w:rFonts w:ascii="楷体" w:hAnsi="楷体" w:eastAsia="楷体"/>
          <w:color w:val="0C0C0C" w:themeColor="text1" w:themeTint="F2"/>
          <w:sz w:val="24"/>
        </w:rPr>
        <w:t>随着研究</w:t>
      </w:r>
      <w:r>
        <w:rPr>
          <w:rFonts w:ascii="楷体" w:hAnsi="楷体" w:eastAsia="楷体"/>
          <w:color w:val="0C0C0C" w:themeColor="text1" w:themeTint="F2"/>
          <w:sz w:val="24"/>
        </w:rPr>
        <w:drawing>
          <wp:inline distT="0" distB="0" distL="0" distR="0">
            <wp:extent cx="24130" cy="1651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color w:val="0C0C0C" w:themeColor="text1" w:themeTint="F2"/>
          <w:sz w:val="24"/>
        </w:rPr>
        <w:t>的深入，人们越来越多地发现各种生物所掌握的“技术”奥秘。“仿生学”这门新兴的科学就这样诞生了。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</w:rPr>
      </w:pPr>
      <w:r>
        <w:rPr>
          <w:rFonts w:ascii="楷体" w:hAnsi="楷体" w:eastAsia="楷体"/>
          <w:color w:val="0C0C0C" w:themeColor="text1" w:themeTint="F2"/>
          <w:sz w:val="24"/>
        </w:rPr>
        <w:t>人们已经开始记录鱼类和鸟兽发出的超声波，在捕鱼和狩猎时，把超声波放出来，使鱼和鸟兽自投罗网。发送使鸟类惊恐的超声波的器具，目前已经出现在飞机场上，用以吓走干扰飞行的鸟群，也</w:t>
      </w:r>
      <w:r>
        <w:rPr>
          <w:rFonts w:ascii="楷体" w:hAnsi="楷体" w:eastAsia="楷体"/>
          <w:color w:val="0C0C0C" w:themeColor="text1" w:themeTint="F2"/>
          <w:sz w:val="24"/>
        </w:rPr>
        <w:drawing>
          <wp:inline distT="0" distB="0" distL="0" distR="0">
            <wp:extent cx="12700" cy="2286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color w:val="0C0C0C" w:themeColor="text1" w:themeTint="F2"/>
          <w:sz w:val="24"/>
        </w:rPr>
        <w:t>可以用来代替“稻草人”惊吓害鸟，守卫果实和庄稼。人们从各种生物的磁学、电学、超声波、无线电通讯等“装置”中，将能找到进一步提高人类制造的同类装置的灵敏度和可靠度，找到减少能量消耗和缩小体积的途径。大自然为我们</w:t>
      </w:r>
      <w:r>
        <w:rPr>
          <w:rFonts w:ascii="楷体" w:hAnsi="楷体" w:eastAsia="楷体"/>
          <w:color w:val="0C0C0C" w:themeColor="text1" w:themeTint="F2"/>
          <w:sz w:val="24"/>
        </w:rPr>
        <w:drawing>
          <wp:inline distT="0" distB="0" distL="0" distR="0">
            <wp:extent cx="20320" cy="2286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color w:val="0C0C0C" w:themeColor="text1" w:themeTint="F2"/>
          <w:sz w:val="24"/>
        </w:rPr>
        <w:t>的科学研究作了多么好的安排！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 xml:space="preserve"> 12.</w:t>
      </w:r>
      <w:r>
        <w:rPr>
          <w:rFonts w:eastAsia="宋体"/>
          <w:color w:val="0C0C0C" w:themeColor="text1" w:themeTint="F2"/>
          <w:sz w:val="24"/>
        </w:rPr>
        <w:t>在第二段的[甲][乙][丙][丁]处填入最恰当的一项虚词。</w:t>
      </w:r>
      <w:r>
        <w:rPr>
          <w:rFonts w:hint="eastAsia" w:eastAsia="宋体"/>
          <w:color w:val="0C0C0C" w:themeColor="text1" w:themeTint="F2"/>
          <w:sz w:val="24"/>
        </w:rPr>
        <w:t>(2分)</w:t>
      </w:r>
    </w:p>
    <w:p>
      <w:pPr>
        <w:spacing w:line="360" w:lineRule="auto"/>
        <w:ind w:firstLine="960" w:firstLineChars="400"/>
        <w:jc w:val="left"/>
        <w:rPr>
          <w:rFonts w:eastAsia="宋体"/>
          <w:color w:val="0C0C0C" w:themeColor="text1" w:themeTint="F2"/>
          <w:sz w:val="24"/>
        </w:rPr>
      </w:pPr>
      <w:r>
        <w:rPr>
          <w:rFonts w:eastAsia="宋体"/>
          <w:color w:val="0C0C0C" w:themeColor="text1" w:themeTint="F2"/>
          <w:sz w:val="24"/>
        </w:rPr>
        <w:t>A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所以因为 只有 才</w:t>
      </w:r>
      <w:r>
        <w:rPr>
          <w:rFonts w:hint="eastAsia" w:eastAsia="宋体"/>
          <w:color w:val="0C0C0C" w:themeColor="text1" w:themeTint="F2"/>
          <w:sz w:val="24"/>
        </w:rPr>
        <w:t xml:space="preserve">    </w:t>
      </w:r>
      <w:r>
        <w:rPr>
          <w:rFonts w:eastAsia="宋体"/>
          <w:color w:val="0C0C0C" w:themeColor="text1" w:themeTint="F2"/>
          <w:sz w:val="24"/>
        </w:rPr>
        <w:t> B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所以 因为 一旦 就</w:t>
      </w:r>
      <w:r>
        <w:rPr>
          <w:rFonts w:eastAsia="宋体"/>
          <w:color w:val="0C0C0C" w:themeColor="text1" w:themeTint="F2"/>
          <w:sz w:val="24"/>
        </w:rPr>
        <w:br w:type="textWrapping"/>
      </w:r>
      <w:r>
        <w:rPr>
          <w:rFonts w:eastAsia="宋体"/>
          <w:color w:val="0C0C0C" w:themeColor="text1" w:themeTint="F2"/>
          <w:sz w:val="24"/>
        </w:rPr>
        <w:t> </w:t>
      </w:r>
      <w:r>
        <w:rPr>
          <w:rFonts w:hint="eastAsia" w:eastAsia="宋体"/>
          <w:color w:val="0C0C0C" w:themeColor="text1" w:themeTint="F2"/>
          <w:sz w:val="24"/>
        </w:rPr>
        <w:t xml:space="preserve">  </w:t>
      </w:r>
      <w:r>
        <w:rPr>
          <w:rFonts w:eastAsia="宋体"/>
          <w:color w:val="0C0C0C" w:themeColor="text1" w:themeTint="F2"/>
          <w:sz w:val="24"/>
        </w:rPr>
        <w:t> </w:t>
      </w:r>
      <w:r>
        <w:rPr>
          <w:rFonts w:hint="eastAsia" w:eastAsia="宋体"/>
          <w:color w:val="0C0C0C" w:themeColor="text1" w:themeTint="F2"/>
          <w:sz w:val="24"/>
        </w:rPr>
        <w:t xml:space="preserve">    </w:t>
      </w:r>
      <w:r>
        <w:rPr>
          <w:rFonts w:eastAsia="宋体"/>
          <w:color w:val="0C0C0C" w:themeColor="text1" w:themeTint="F2"/>
          <w:sz w:val="24"/>
        </w:rPr>
        <w:t> C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如果由于 只要 就 </w:t>
      </w:r>
      <w:r>
        <w:rPr>
          <w:rFonts w:hint="eastAsia" w:eastAsia="宋体"/>
          <w:color w:val="0C0C0C" w:themeColor="text1" w:themeTint="F2"/>
          <w:sz w:val="24"/>
        </w:rPr>
        <w:t xml:space="preserve">    </w:t>
      </w:r>
      <w:r>
        <w:rPr>
          <w:rFonts w:eastAsia="宋体"/>
          <w:color w:val="0C0C0C" w:themeColor="text1" w:themeTint="F2"/>
          <w:sz w:val="24"/>
        </w:rPr>
        <w:t>D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如果 由于 只有 才</w:t>
      </w:r>
      <w:r>
        <w:rPr>
          <w:rFonts w:eastAsia="宋体"/>
          <w:color w:val="0C0C0C" w:themeColor="text1" w:themeTint="F2"/>
          <w:sz w:val="24"/>
        </w:rPr>
        <w:br w:type="textWrapping"/>
      </w:r>
      <w:r>
        <w:rPr>
          <w:rFonts w:eastAsia="宋体"/>
          <w:color w:val="0C0C0C" w:themeColor="text1" w:themeTint="F2"/>
          <w:sz w:val="24"/>
        </w:rPr>
        <w:t>   </w:t>
      </w:r>
      <w:r>
        <w:rPr>
          <w:rFonts w:hint="eastAsia" w:eastAsia="宋体"/>
          <w:color w:val="0C0C0C" w:themeColor="text1" w:themeTint="F2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 xml:space="preserve"> 13.</w:t>
      </w:r>
      <w:r>
        <w:rPr>
          <w:rFonts w:eastAsia="宋体"/>
          <w:color w:val="0C0C0C" w:themeColor="text1" w:themeTint="F2"/>
          <w:sz w:val="24"/>
        </w:rPr>
        <w:t>  大理蝴蝶泉，相传每年四月二十五日，总有数不清的蝴蝶从四面八方前来聚会，这是为什么？（</w:t>
      </w:r>
      <w:r>
        <w:rPr>
          <w:rFonts w:hint="eastAsia" w:eastAsia="宋体"/>
          <w:color w:val="0C0C0C" w:themeColor="text1" w:themeTint="F2"/>
          <w:sz w:val="24"/>
        </w:rPr>
        <w:t>4</w:t>
      </w:r>
      <w:r>
        <w:rPr>
          <w:rFonts w:eastAsia="宋体"/>
          <w:color w:val="0C0C0C" w:themeColor="text1" w:themeTint="F2"/>
          <w:sz w:val="24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eastAsia="宋体"/>
          <w:color w:val="0C0C0C" w:themeColor="text1" w:themeTint="F2"/>
          <w:sz w:val="24"/>
        </w:rPr>
        <w:t>分）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44"/>
        </w:rPr>
      </w:pPr>
      <w:r>
        <w:rPr>
          <w:color w:val="0C0C0C" w:themeColor="text1" w:themeTint="F2"/>
          <w:sz w:val="24"/>
          <w:szCs w:val="44"/>
        </w:rPr>
        <w:t>___________________</w:t>
      </w:r>
      <w:r>
        <w:rPr>
          <w:color w:val="0C0C0C" w:themeColor="text1" w:themeTint="F2"/>
          <w:sz w:val="24"/>
          <w:szCs w:val="44"/>
        </w:rPr>
        <w:drawing>
          <wp:inline distT="0" distB="0" distL="0" distR="0">
            <wp:extent cx="20320" cy="2032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C0C" w:themeColor="text1" w:themeTint="F2"/>
          <w:sz w:val="24"/>
          <w:szCs w:val="44"/>
        </w:rPr>
        <w:t>__________________________________________________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>14.</w:t>
      </w:r>
      <w:r>
        <w:rPr>
          <w:rFonts w:eastAsia="宋体"/>
          <w:color w:val="0C0C0C" w:themeColor="text1" w:themeTint="F2"/>
          <w:sz w:val="24"/>
        </w:rPr>
        <w:t>在第五段的（甲）（乙）（丙）（丁）处填入最恰当的一项动词。( </w:t>
      </w:r>
      <w:r>
        <w:rPr>
          <w:rFonts w:hint="eastAsia" w:eastAsia="宋体"/>
          <w:color w:val="0C0C0C" w:themeColor="text1" w:themeTint="F2"/>
          <w:sz w:val="24"/>
        </w:rPr>
        <w:t xml:space="preserve">  </w:t>
      </w:r>
      <w:r>
        <w:rPr>
          <w:rFonts w:eastAsia="宋体"/>
          <w:color w:val="0C0C0C" w:themeColor="text1" w:themeTint="F2"/>
          <w:sz w:val="24"/>
        </w:rPr>
        <w:t>)</w:t>
      </w:r>
      <w:r>
        <w:rPr>
          <w:rFonts w:hint="eastAsia" w:eastAsia="宋体"/>
          <w:color w:val="0C0C0C" w:themeColor="text1" w:themeTint="F2"/>
          <w:sz w:val="24"/>
        </w:rPr>
        <w:t xml:space="preserve"> (2分)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eastAsia="宋体"/>
          <w:color w:val="0C0C0C" w:themeColor="text1" w:themeTint="F2"/>
          <w:sz w:val="24"/>
        </w:rPr>
        <w:t>  A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发射摸清 确定 辨别</w:t>
      </w:r>
      <w:r>
        <w:rPr>
          <w:rFonts w:hint="eastAsia" w:eastAsia="宋体"/>
          <w:color w:val="0C0C0C" w:themeColor="text1" w:themeTint="F2"/>
          <w:sz w:val="24"/>
        </w:rPr>
        <w:t xml:space="preserve">    </w:t>
      </w:r>
      <w:r>
        <w:rPr>
          <w:rFonts w:eastAsia="宋体"/>
          <w:color w:val="0C0C0C" w:themeColor="text1" w:themeTint="F2"/>
          <w:sz w:val="24"/>
        </w:rPr>
        <w:t> B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放射 确定 辨别 探索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 xml:space="preserve"> </w:t>
      </w:r>
      <w:r>
        <w:rPr>
          <w:rFonts w:eastAsia="宋体"/>
          <w:color w:val="0C0C0C" w:themeColor="text1" w:themeTint="F2"/>
          <w:sz w:val="24"/>
        </w:rPr>
        <w:t>C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发射探索 确定 辨别 </w:t>
      </w:r>
      <w:r>
        <w:rPr>
          <w:rFonts w:hint="eastAsia" w:eastAsia="宋体"/>
          <w:color w:val="0C0C0C" w:themeColor="text1" w:themeTint="F2"/>
          <w:sz w:val="24"/>
        </w:rPr>
        <w:t xml:space="preserve">     </w:t>
      </w:r>
      <w:r>
        <w:rPr>
          <w:rFonts w:eastAsia="宋体"/>
          <w:color w:val="0C0C0C" w:themeColor="text1" w:themeTint="F2"/>
          <w:sz w:val="24"/>
        </w:rPr>
        <w:t>D</w:t>
      </w:r>
      <w:r>
        <w:rPr>
          <w:rFonts w:hint="eastAsia" w:eastAsia="宋体"/>
          <w:color w:val="0C0C0C" w:themeColor="text1" w:themeTint="F2"/>
          <w:sz w:val="24"/>
        </w:rPr>
        <w:t>.</w:t>
      </w:r>
      <w:r>
        <w:rPr>
          <w:rFonts w:eastAsia="宋体"/>
          <w:color w:val="0C0C0C" w:themeColor="text1" w:themeTint="F2"/>
          <w:sz w:val="24"/>
        </w:rPr>
        <w:t>放射 辨别 探索 确定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>15.</w:t>
      </w:r>
      <w:r>
        <w:rPr>
          <w:rFonts w:eastAsia="宋体"/>
          <w:color w:val="0C0C0C" w:themeColor="text1" w:themeTint="F2"/>
          <w:sz w:val="24"/>
        </w:rPr>
        <w:t>本文在介绍生物的“技术”时，举了哪些例子？（至少三个）（</w:t>
      </w:r>
      <w:r>
        <w:rPr>
          <w:rFonts w:hint="eastAsia" w:eastAsia="宋体"/>
          <w:color w:val="0C0C0C" w:themeColor="text1" w:themeTint="F2"/>
          <w:sz w:val="24"/>
        </w:rPr>
        <w:t>3分</w:t>
      </w:r>
      <w:r>
        <w:rPr>
          <w:rFonts w:eastAsia="宋体"/>
          <w:color w:val="0C0C0C" w:themeColor="text1" w:themeTint="F2"/>
          <w:sz w:val="24"/>
        </w:rPr>
        <w:t>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44"/>
        </w:rPr>
      </w:pPr>
      <w:r>
        <w:rPr>
          <w:color w:val="0C0C0C" w:themeColor="text1" w:themeTint="F2"/>
          <w:sz w:val="24"/>
          <w:szCs w:val="44"/>
        </w:rPr>
        <w:t>_____________________________________________________________________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（二）</w:t>
      </w:r>
      <w:r>
        <w:rPr>
          <w:rFonts w:hint="eastAsia"/>
          <w:b/>
          <w:color w:val="0C0C0C" w:themeColor="text1" w:themeTint="F2"/>
          <w:sz w:val="24"/>
          <w:szCs w:val="21"/>
        </w:rPr>
        <w:t>一只惊天动地的虫子</w:t>
      </w:r>
      <w:r>
        <w:rPr>
          <w:rFonts w:hint="eastAsia"/>
          <w:b/>
          <w:color w:val="0C0C0C" w:themeColor="text1" w:themeTint="F2"/>
          <w:sz w:val="24"/>
          <w:szCs w:val="21"/>
        </w:rPr>
        <w:softHyphen/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去年春节，我在佛龛前烧香</w:t>
      </w:r>
      <w:r>
        <w:rPr>
          <w:rFonts w:ascii="楷体" w:hAnsi="楷体" w:eastAsia="楷体"/>
          <w:color w:val="0C0C0C" w:themeColor="text1" w:themeTint="F2"/>
          <w:sz w:val="24"/>
          <w:szCs w:val="21"/>
        </w:rPr>
        <w:t>,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被一只虫子给深深地震撼了。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softHyphen/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它比蚂蚁还要小，通体的黑色，形似乌龟，有很多细密的触角，背上有个锅盖形状的黑壳，漆黑漆黑的。它爬起来姿态万千，一会横着走，一会竖着走，好像这地板是它的舞台，它在上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drawing>
          <wp:inline distT="0" distB="0" distL="0" distR="0">
            <wp:extent cx="21590" cy="1524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面跳着多姿多彩的舞。它忽然停住脚步，似乎被奇异的香气吸引，朝高高的佛龛爬去。在平面上爬行，它是那么的得心应手，而朝着呈直角的佛龛爬，它的整个身子悬在空中，而且佛龛油着光亮的暗红的油漆，不利于它攀登，它刚一上去，就栽了个跟斗。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softHyphen/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然而它摆正身子后，又一次向着佛龛攀登。这回它爬得高些，跌得更重，它在地板上四脚朝天地挣扎了一番，才使自己翻过身来。我以为它会接受教训，掉头而去了，谁料它重整旗鼓后选择的又是攀登！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softHyphen/>
      </w:r>
      <w:r>
        <w:rPr>
          <w:rFonts w:ascii="楷体" w:hAnsi="楷体" w:eastAsia="楷体"/>
          <w:color w:val="FFFFFF"/>
          <w:sz w:val="4"/>
          <w:szCs w:val="21"/>
        </w:rPr>
        <w:t>[来源:学科网ZXXK]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它不屈不挠地爬，又循环往复地被摔下来，可是它不惧疼痛，依然为它的目标而奋斗着。有一回，它已经爬了两尺来高了，可最终还是摔了下来，它在地板上打滚，好久也翻不过身来，它的触角乱抖着，像被狂风吹拂的野草。我便伸出一根手指，轻轻地帮它翻过身来，并且把它推到离佛龛远些的地方。它看上去很愤怒，因为它被推到新地方后，是一路疾行又朝佛龛处奔来。这次我的耳朵出现了幻觉，我分明听见了万马奔腾的声音，听见了嘹亮的号角，我看见了一个伟大的战士，一个身子小小却背负着伟大梦想的英雄。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softHyphen/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几天之后，我在佛龛的角落里发现了这只死去的虫子。它的触角残破不堪，但它的背上的黑壳，却依然那么的明亮。在单调而贫乏的白色天光下，这闪烁的黑色就是光明！</w: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softHyphen/>
      </w:r>
    </w:p>
    <w:p>
      <w:pPr>
        <w:spacing w:line="360" w:lineRule="auto"/>
        <w:ind w:firstLine="480" w:firstLineChars="200"/>
        <w:jc w:val="left"/>
        <w:rPr>
          <w:rFonts w:ascii="楷体" w:hAnsi="宋体"/>
          <w:color w:val="0C0C0C" w:themeColor="text1" w:themeTint="F2"/>
          <w:sz w:val="24"/>
          <w:szCs w:val="21"/>
        </w:rPr>
      </w:pPr>
      <w:r>
        <w:rPr>
          <w:rFonts w:hint="eastAsia" w:ascii="楷体" w:hAnsi="宋体" w:cs="宋体"/>
          <w:color w:val="0C0C0C" w:themeColor="text1" w:themeTint="F2"/>
          <w:kern w:val="0"/>
          <w:sz w:val="24"/>
          <w:szCs w:val="21"/>
        </w:rPr>
        <w:t>16.判断下面说法是否正确。正确的打√，错误的打×。</w:t>
      </w:r>
      <w:r>
        <w:rPr>
          <w:rFonts w:hint="eastAsia" w:ascii="楷体" w:hAnsi="宋体"/>
          <w:color w:val="0C0C0C" w:themeColor="text1" w:themeTint="F2"/>
          <w:sz w:val="24"/>
          <w:szCs w:val="21"/>
        </w:rPr>
        <w:t>（4分）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 （1）我在佛龛前烧香</w:t>
      </w:r>
      <w:r>
        <w:rPr>
          <w:color w:val="0C0C0C" w:themeColor="text1" w:themeTint="F2"/>
          <w:sz w:val="24"/>
          <w:szCs w:val="21"/>
        </w:rPr>
        <w:t>,</w:t>
      </w:r>
      <w:r>
        <w:rPr>
          <w:rFonts w:hint="eastAsia"/>
          <w:color w:val="0C0C0C" w:themeColor="text1" w:themeTint="F2"/>
          <w:sz w:val="24"/>
          <w:szCs w:val="21"/>
        </w:rPr>
        <w:t>被一只虫子给深深地震撼了，后来这只虫子死在了佛龛的角落里。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 （2）这只虫子比蚂蚁还要小，通体的黑色，形似鳖。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 （3）“不屈不挠”“重整旗鼓”都可以用来形容这只小虫子的表现。</w:t>
      </w:r>
    </w:p>
    <w:p>
      <w:pPr>
        <w:spacing w:line="360" w:lineRule="auto"/>
        <w:ind w:firstLine="960" w:firstLineChars="4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>（4）小虫子跌倒了又爬起来，它重整</w:t>
      </w:r>
      <w:r>
        <w:rPr>
          <w:rFonts w:hint="eastAsia"/>
          <w:color w:val="0C0C0C" w:themeColor="text1" w:themeTint="F2"/>
          <w:sz w:val="24"/>
          <w:szCs w:val="21"/>
        </w:rPr>
        <w:drawing>
          <wp:inline distT="0" distB="0" distL="0" distR="0">
            <wp:extent cx="22860" cy="1524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 w:val="24"/>
          <w:szCs w:val="21"/>
        </w:rPr>
        <w:t>旗鼓后选择的又是攀登！</w:t>
      </w:r>
      <w:r>
        <w:rPr>
          <w:rFonts w:hint="eastAsia"/>
          <w:color w:val="0C0C0C" w:themeColor="text1" w:themeTint="F2"/>
          <w:sz w:val="24"/>
          <w:szCs w:val="21"/>
        </w:rPr>
        <w:softHyphen/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17.“它的触角乱抖着，像被狂风吹拂的野草。”这句话运用的修辞手法是（    ）</w:t>
      </w:r>
      <w:r>
        <w:rPr>
          <w:rFonts w:hint="eastAsia" w:ascii="楷体" w:hAnsi="宋体"/>
          <w:color w:val="0C0C0C" w:themeColor="text1" w:themeTint="F2"/>
          <w:sz w:val="24"/>
          <w:szCs w:val="21"/>
        </w:rPr>
        <w:t>（3分）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   A.比喻           B.拟人         C.排比         D.夸张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 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18.“它看上去很愤怒”这里“愤怒”的原因是（     ）</w:t>
      </w:r>
      <w:r>
        <w:rPr>
          <w:rFonts w:hint="eastAsia" w:ascii="楷体" w:hAnsi="宋体"/>
          <w:color w:val="0C0C0C" w:themeColor="text1" w:themeTint="F2"/>
          <w:sz w:val="24"/>
          <w:szCs w:val="21"/>
        </w:rPr>
        <w:t>（3分）</w:t>
      </w:r>
      <w:r>
        <w:rPr>
          <w:rFonts w:ascii="楷体" w:hAnsi="宋体"/>
          <w:color w:val="FFFFFF"/>
          <w:sz w:val="4"/>
          <w:szCs w:val="21"/>
        </w:rPr>
        <w:t>[来源:Zxxk.Com]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 xml:space="preserve">     A.小虫子没有找到好的食物吃。B.小虫子触角残破不堪。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>C.小虫子爬了两尺来高，又摔了下来，在地板打滚，好久也翻不过身来。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>D.小虫子不屈不挠地爬，又循环往复地被摔。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>19. “它在上面跳着多姿多彩的舞。”这里的“舞”是指（   ）</w:t>
      </w:r>
      <w:r>
        <w:rPr>
          <w:rFonts w:hint="eastAsia" w:ascii="楷体" w:hAnsi="宋体"/>
          <w:color w:val="0C0C0C" w:themeColor="text1" w:themeTint="F2"/>
          <w:sz w:val="24"/>
          <w:szCs w:val="21"/>
        </w:rPr>
        <w:t>（3分）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  <w:szCs w:val="21"/>
        </w:rPr>
        <w:t>A. 小虫子在地板上四脚朝天地挣扎.  B. 小虫子被推到新地方后</w:t>
      </w:r>
      <w:r>
        <w:rPr>
          <w:rFonts w:hint="eastAsia"/>
          <w:color w:val="0C0C0C" w:themeColor="text1" w:themeTint="F2"/>
          <w:sz w:val="24"/>
          <w:szCs w:val="21"/>
        </w:rPr>
        <w:drawing>
          <wp:inline distT="0" distB="0" distL="0" distR="0">
            <wp:extent cx="19050" cy="1778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 w:val="24"/>
          <w:szCs w:val="21"/>
        </w:rPr>
        <w:t>，是一路疾行又朝佛龛处奔来。     C. 小虫子一会横着走，一会竖着走.  D. 小虫子不屈不挠地爬，又循环往复地被摔下来.</w:t>
      </w: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 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20.作者用“惊天动地”有哪几层意思？（至少2点）（4分）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  <w:szCs w:val="44"/>
        </w:rPr>
      </w:pPr>
      <w:r>
        <w:rPr>
          <w:color w:val="0C0C0C" w:themeColor="text1" w:themeTint="F2"/>
          <w:sz w:val="24"/>
          <w:szCs w:val="44"/>
        </w:rPr>
        <w:t>_____________________________________________________________________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三、作文。（30分）</w:t>
      </w:r>
    </w:p>
    <w:p>
      <w:pPr>
        <w:widowControl/>
        <w:spacing w:line="360" w:lineRule="auto"/>
        <w:ind w:firstLine="480" w:firstLineChars="200"/>
        <w:jc w:val="left"/>
        <w:rPr>
          <w:rFonts w:ascii="楷体_GB2312" w:hAnsi="宋体" w:cs="Arial"/>
          <w:color w:val="0C0C0C" w:themeColor="text1" w:themeTint="F2"/>
          <w:kern w:val="0"/>
          <w:sz w:val="24"/>
        </w:rPr>
      </w:pPr>
      <w:r>
        <w:rPr>
          <w:rFonts w:hint="eastAsia" w:ascii="楷体_GB2312" w:hAnsi="宋体" w:cs="Arial"/>
          <w:color w:val="0C0C0C" w:themeColor="text1" w:themeTint="F2"/>
          <w:kern w:val="0"/>
          <w:sz w:val="24"/>
        </w:rPr>
        <w:t>你想过吗？将来人吃的食物，穿的衣服，住的房子，坐的汽车……是什么样子的？请你选择自己最</w:t>
      </w:r>
      <w:r>
        <w:rPr>
          <w:rFonts w:hint="eastAsia" w:ascii="楷体_GB2312" w:hAnsi="宋体" w:cs="Arial"/>
          <w:color w:val="0C0C0C" w:themeColor="text1" w:themeTint="F2"/>
          <w:kern w:val="0"/>
          <w:sz w:val="24"/>
        </w:rPr>
        <w:drawing>
          <wp:inline distT="0" distB="0" distL="0" distR="0">
            <wp:extent cx="17780" cy="2413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宋体" w:cs="Arial"/>
          <w:color w:val="0C0C0C" w:themeColor="text1" w:themeTint="F2"/>
          <w:kern w:val="0"/>
          <w:sz w:val="24"/>
        </w:rPr>
        <w:t>感兴趣一样东西，展开想象，以“未来的</w:t>
      </w:r>
      <w:r>
        <w:rPr>
          <w:rFonts w:hint="eastAsia"/>
          <w:color w:val="0C0C0C" w:themeColor="text1" w:themeTint="F2"/>
          <w:sz w:val="24"/>
        </w:rPr>
        <w:t>。。。。。。”为题</w:t>
      </w:r>
      <w:r>
        <w:rPr>
          <w:rFonts w:hint="eastAsia" w:ascii="楷体_GB2312" w:hAnsi="宋体" w:cs="Arial"/>
          <w:color w:val="0C0C0C" w:themeColor="text1" w:themeTint="F2"/>
          <w:kern w:val="0"/>
          <w:sz w:val="24"/>
        </w:rPr>
        <w:t>写一写。先仔细想一想，想好以后，说给同学听，然后再写下来，写完后，多读几遍，修改自己不满意的地方。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b/>
          <w:color w:val="0C0C0C" w:themeColor="text1" w:themeTint="F2"/>
          <w:sz w:val="24"/>
        </w:rPr>
        <w:t>【参考答案】</w:t>
      </w:r>
    </w:p>
    <w:p>
      <w:pPr>
        <w:spacing w:line="360" w:lineRule="auto"/>
        <w:ind w:firstLine="420" w:firstLineChars="200"/>
        <w:jc w:val="left"/>
      </w:pPr>
      <w:r>
        <w:t>【参考答案】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1.</w:t>
      </w:r>
      <w:r>
        <w:rPr>
          <w:rFonts w:hint="eastAsia" w:asciiTheme="majorEastAsia" w:hAnsiTheme="majorEastAsia"/>
          <w:color w:val="0C0C0C" w:themeColor="text1" w:themeTint="F2"/>
          <w:szCs w:val="21"/>
        </w:rPr>
        <w:t xml:space="preserve"> 洋溢    围墙   呼啸   荒凉   增添</w:t>
      </w:r>
    </w:p>
    <w:p>
      <w:pPr>
        <w:pStyle w:val="13"/>
        <w:spacing w:line="360" w:lineRule="auto"/>
        <w:jc w:val="left"/>
        <w:rPr>
          <w:rFonts w:asciiTheme="majorEastAsia" w:hAnsiTheme="majorEastAsia"/>
          <w:color w:val="0C0C0C" w:themeColor="text1" w:themeTint="F2"/>
          <w:szCs w:val="21"/>
        </w:rPr>
      </w:pPr>
      <w:r>
        <w:rPr>
          <w:rFonts w:hint="eastAsia" w:asciiTheme="majorEastAsia" w:hAnsiTheme="majorEastAsia"/>
          <w:color w:val="0C0C0C" w:themeColor="text1" w:themeTint="F2"/>
          <w:szCs w:val="21"/>
        </w:rPr>
        <w:t xml:space="preserve">   任性   冷酷    脸颊   拆除   幸福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2.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3.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4.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5.</w:t>
      </w:r>
      <w:r>
        <w:rPr>
          <w:rFonts w:hint="eastAsia"/>
          <w:color w:val="0C0C0C" w:themeColor="text1" w:themeTint="F2"/>
          <w:sz w:val="24"/>
          <w:szCs w:val="21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6.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7.</w:t>
      </w:r>
      <w:r>
        <w:rPr>
          <w:color w:val="0C0C0C" w:themeColor="text1" w:themeTint="F2"/>
          <w:sz w:val="24"/>
          <w:szCs w:val="21"/>
        </w:rPr>
        <w:t xml:space="preserve"> A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8.</w:t>
      </w:r>
      <w:r>
        <w:rPr>
          <w:rFonts w:hint="eastAsia" w:ascii="宋体" w:hAnsi="宋体" w:cs="宋体"/>
          <w:color w:val="0C0C0C" w:themeColor="text1" w:themeTint="F2"/>
          <w:kern w:val="0"/>
          <w:sz w:val="24"/>
          <w:szCs w:val="21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9.A.C.</w:t>
      </w:r>
    </w:p>
    <w:p>
      <w:pPr>
        <w:spacing w:line="360" w:lineRule="auto"/>
        <w:ind w:firstLine="420" w:firstLineChars="200"/>
        <w:jc w:val="left"/>
        <w:rPr>
          <w:rFonts w:hint="eastAsia" w:ascii="楷体_GB2312" w:hAnsi="楷体_GB2312" w:cs="楷体_GB2312"/>
          <w:color w:val="0C0C0C" w:themeColor="text1" w:themeTint="F2"/>
          <w:sz w:val="24"/>
        </w:rPr>
      </w:pPr>
      <w:r>
        <w:rPr>
          <w:rFonts w:hint="eastAsia"/>
        </w:rPr>
        <w:t>10.（1）</w:t>
      </w:r>
      <w:r>
        <w:rPr>
          <w:rFonts w:hint="eastAsia" w:ascii="楷体_GB2312" w:hAnsi="楷体_GB2312" w:cs="楷体_GB2312"/>
          <w:color w:val="0C0C0C" w:themeColor="text1" w:themeTint="F2"/>
          <w:sz w:val="24"/>
        </w:rPr>
        <w:t xml:space="preserve">王尔德  </w:t>
      </w:r>
      <w:r>
        <w:rPr>
          <w:rFonts w:hint="eastAsia" w:ascii="楷体_GB2312" w:hAnsi="楷体_GB2312" w:cs="楷体_GB2312"/>
          <w:color w:val="0C0C0C" w:themeColor="text1" w:themeTint="F2"/>
          <w:sz w:val="24"/>
          <w:szCs w:val="32"/>
        </w:rPr>
        <w:t xml:space="preserve">将孩子们拒于墙外  醒悟  随即拆除  </w:t>
      </w:r>
      <w:r>
        <w:rPr>
          <w:rFonts w:hint="eastAsia" w:ascii="楷体_GB2312" w:hAnsi="楷体_GB2312" w:cs="楷体_GB2312"/>
          <w:color w:val="0C0C0C" w:themeColor="text1" w:themeTint="F2"/>
          <w:sz w:val="24"/>
        </w:rPr>
        <w:t>能和大家一起分享的快乐才是真正的快乐。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</w:rPr>
      </w:pPr>
      <w:r>
        <w:rPr>
          <w:rFonts w:hint="eastAsia"/>
        </w:rPr>
        <w:t xml:space="preserve">   (2)</w:t>
      </w:r>
      <w:r>
        <w:rPr>
          <w:rFonts w:hint="eastAsia" w:ascii="楷体_GB2312" w:hAnsi="楷体_GB2312" w:cs="楷体_GB2312"/>
          <w:color w:val="0C0C0C" w:themeColor="text1" w:themeTint="F2"/>
          <w:sz w:val="24"/>
        </w:rPr>
        <w:t xml:space="preserve"> 巨人砌墙与拆墙后花园情景的对比，巨人砌墙与拆墙后态度的对比、感觉的对比。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11.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12.</w:t>
      </w:r>
      <w:r>
        <w:rPr>
          <w:rFonts w:hint="eastAsia" w:ascii="微软雅黑" w:hAnsi="微软雅黑" w:eastAsia="微软雅黑"/>
          <w:b/>
          <w:bCs/>
          <w:color w:val="323E32"/>
          <w:szCs w:val="21"/>
          <w:shd w:val="clear" w:color="auto" w:fill="DCBC8F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13.</w:t>
      </w:r>
      <w:r>
        <w:rPr>
          <w:rFonts w:hint="eastAsia" w:ascii="微软雅黑" w:hAnsi="微软雅黑" w:eastAsia="微软雅黑"/>
          <w:b/>
          <w:bCs/>
          <w:color w:val="323E32"/>
          <w:szCs w:val="21"/>
          <w:shd w:val="clear" w:color="auto" w:fill="DCBC8F"/>
        </w:rPr>
        <w:t xml:space="preserve"> 蝴蝶放出的电磁波，能传播得很远，它的同类用触角收到这“无线电话”以后，就会确定对方在什么地方，而前去聚会。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14.</w:t>
      </w:r>
      <w:r>
        <w:rPr>
          <w:rFonts w:hint="eastAsia" w:ascii="微软雅黑" w:hAnsi="微软雅黑" w:eastAsia="微软雅黑"/>
          <w:b/>
          <w:bCs/>
          <w:color w:val="323E32"/>
          <w:szCs w:val="21"/>
          <w:shd w:val="clear" w:color="auto" w:fill="DCBC8F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15.</w:t>
      </w:r>
      <w:r>
        <w:rPr>
          <w:rFonts w:hint="eastAsia" w:ascii="微软雅黑" w:hAnsi="微软雅黑" w:eastAsia="微软雅黑"/>
          <w:b/>
          <w:bCs/>
          <w:color w:val="323E32"/>
          <w:szCs w:val="21"/>
          <w:shd w:val="clear" w:color="auto" w:fill="DCBC8F"/>
        </w:rPr>
        <w:t xml:space="preserve"> 鸽子、蝴蝶、蝙蝠、夜蛾、响尾蛇、某些深海的鱼类 </w:t>
      </w:r>
    </w:p>
    <w:p>
      <w:pPr>
        <w:spacing w:line="360" w:lineRule="auto"/>
        <w:ind w:firstLine="420" w:firstLineChars="200"/>
        <w:jc w:val="left"/>
        <w:rPr>
          <w:rFonts w:ascii="楷体" w:hAnsi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/>
        </w:rPr>
        <w:t>16.</w:t>
      </w:r>
      <w:r>
        <w:rPr>
          <w:rFonts w:hint="eastAsia" w:ascii="楷体" w:hAnsi="宋体" w:cs="宋体"/>
          <w:color w:val="0C0C0C" w:themeColor="text1" w:themeTint="F2"/>
          <w:kern w:val="0"/>
          <w:sz w:val="24"/>
          <w:szCs w:val="21"/>
        </w:rPr>
        <w:t xml:space="preserve"> （1）√   （2）×（3）√（4）√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17.</w:t>
      </w:r>
      <w:r>
        <w:rPr>
          <w:rFonts w:hint="eastAsia"/>
          <w:color w:val="0C0C0C" w:themeColor="text1" w:themeTint="F2"/>
          <w:sz w:val="24"/>
          <w:szCs w:val="21"/>
        </w:rPr>
        <w:t xml:space="preserve"> A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18.</w:t>
      </w:r>
      <w:r>
        <w:rPr>
          <w:rFonts w:hint="eastAsia"/>
          <w:color w:val="0C0C0C" w:themeColor="text1" w:themeTint="F2"/>
          <w:sz w:val="24"/>
          <w:szCs w:val="21"/>
        </w:rPr>
        <w:t xml:space="preserve"> </w:t>
      </w:r>
      <w:r>
        <w:rPr>
          <w:rFonts w:hint="eastAsia"/>
          <w:color w:val="0C0C0C" w:themeColor="text1" w:themeTint="F2"/>
          <w:sz w:val="24"/>
          <w:szCs w:val="21"/>
        </w:rPr>
        <w:drawing>
          <wp:inline distT="0" distB="0" distL="0" distR="0">
            <wp:extent cx="12700" cy="2286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 w:val="24"/>
          <w:szCs w:val="21"/>
        </w:rPr>
        <w:t>C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</w:rPr>
        <w:t>19.</w:t>
      </w:r>
      <w:r>
        <w:rPr>
          <w:rFonts w:hint="eastAsia"/>
          <w:color w:val="0C0C0C" w:themeColor="text1" w:themeTint="F2"/>
          <w:sz w:val="24"/>
          <w:szCs w:val="21"/>
        </w:rPr>
        <w:t xml:space="preserve"> C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</w:rPr>
        <w:t>20.</w:t>
      </w:r>
      <w:r>
        <w:rPr>
          <w:color w:val="0C0C0C" w:themeColor="text1" w:themeTint="F2"/>
          <w:sz w:val="24"/>
        </w:rPr>
        <w:t xml:space="preserve"> 用“惊天动地“这个词表明两个</w:t>
      </w:r>
      <w:r>
        <w:rPr>
          <w:color w:val="0C0C0C" w:themeColor="text1" w:themeTint="F2"/>
          <w:sz w:val="24"/>
        </w:rPr>
        <w:drawing>
          <wp:inline distT="0" distB="0" distL="0" distR="0">
            <wp:extent cx="22860" cy="1651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C0C" w:themeColor="text1" w:themeTint="F2"/>
          <w:sz w:val="24"/>
        </w:rPr>
        <w:t>意思，一是虫子虽小，虽</w:t>
      </w:r>
      <w:r>
        <w:rPr>
          <w:color w:val="0C0C0C" w:themeColor="text1" w:themeTint="F2"/>
          <w:sz w:val="24"/>
        </w:rPr>
        <w:drawing>
          <wp:inline distT="0" distB="0" distL="0" distR="0">
            <wp:extent cx="12700" cy="2032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C0C" w:themeColor="text1" w:themeTint="F2"/>
          <w:sz w:val="24"/>
        </w:rPr>
        <w:t>然卑微（1分），但却英勇执着，具有英雄气概（1分）；二是小虫子的表现让迷离中苦闷着，彷徨着的我（1分）感到惭愧，促我警醒（1分）。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sectPr>
      <w:headerReference r:id="rId3" w:type="default"/>
      <w:footerReference w:type="default" r:id="rId9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87714"/>
    <w:multiLevelType w:val="multilevel"/>
    <w:tmpl w:val="74C87714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B05EDA"/>
    <w:rsid w:val="00067CD3"/>
    <w:rsid w:val="00161FCA"/>
    <w:rsid w:val="00167FCD"/>
    <w:rsid w:val="001730F8"/>
    <w:rsid w:val="001F49A8"/>
    <w:rsid w:val="00391ADB"/>
    <w:rsid w:val="0041334A"/>
    <w:rsid w:val="006C03F9"/>
    <w:rsid w:val="00760CB5"/>
    <w:rsid w:val="007826C3"/>
    <w:rsid w:val="008A2AD6"/>
    <w:rsid w:val="009467D8"/>
    <w:rsid w:val="00A02DFC"/>
    <w:rsid w:val="00B05EDA"/>
    <w:rsid w:val="00C560DB"/>
    <w:rsid w:val="00D309A1"/>
    <w:rsid w:val="00E6400A"/>
    <w:rsid w:val="00E74ADD"/>
    <w:rsid w:val="00E9230C"/>
    <w:rsid w:val="00EF4A4B"/>
    <w:rsid w:val="00F906A9"/>
    <w:rsid w:val="11C503DB"/>
    <w:rsid w:val="2F2B3E15"/>
    <w:rsid w:val="340B059B"/>
    <w:rsid w:val="6A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2D64B3"/>
      <w:u w:val="none"/>
    </w:rPr>
  </w:style>
  <w:style w:type="character" w:customStyle="1" w:styleId="10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9</Pages>
  <Words>4190</Words>
  <Characters>4618</Characters>
  <Lines>39</Lines>
  <Paragraphs>11</Paragraphs>
  <TotalTime>0</TotalTime>
  <ScaleCrop>false</ScaleCrop>
  <LinksUpToDate>false</LinksUpToDate>
  <CharactersWithSpaces>5343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2024-06-04T02:57:17Z</dcterms:modified>
  <dc:subject>第八单元测评卷（修改）.docx</dc:subject>
  <dc:title>第八单元测评卷（修改）.docx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FAD34B4753F246199299698C1BA01951</vt:lpwstr>
  </property>
</Properties>
</file>