
<file path=[Content_Types].xml><?xml version="1.0" encoding="utf-8"?>
<Types xmlns="http://schemas.openxmlformats.org/package/2006/content-types">
  <Default Extension="xml" ContentType="application/xml"/>
  <Default Extension="tiff" ContentType="image/tif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B038A">
      <w:pPr>
        <w:spacing w:line="360" w:lineRule="auto"/>
        <w:jc w:val="center"/>
        <w:rPr>
          <w:rFonts w:eastAsiaTheme="minorEastAsia"/>
          <w:b/>
          <w:bCs/>
          <w:sz w:val="32"/>
          <w:szCs w:val="32"/>
        </w:rPr>
      </w:pPr>
      <w:r>
        <w:rPr>
          <w:rFonts w:hint="eastAsia"/>
          <w:b/>
          <w:bCs/>
          <w:sz w:val="32"/>
          <w:szCs w:val="32"/>
        </w:rPr>
        <w:drawing>
          <wp:anchor distT="0" distB="0" distL="114300" distR="114300" simplePos="0" relativeHeight="251660288" behindDoc="0" locked="0" layoutInCell="1" allowOverlap="1">
            <wp:simplePos x="0" y="0"/>
            <wp:positionH relativeFrom="page">
              <wp:posOffset>11137900</wp:posOffset>
            </wp:positionH>
            <wp:positionV relativeFrom="topMargin">
              <wp:posOffset>12090400</wp:posOffset>
            </wp:positionV>
            <wp:extent cx="292100" cy="393700"/>
            <wp:effectExtent l="0" t="0" r="0" b="0"/>
            <wp:wrapNone/>
            <wp:docPr id="100048" name="图片 10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8" name="图片 100048"/>
                    <pic:cNvPicPr>
                      <a:picLocks noChangeAspect="1"/>
                    </pic:cNvPicPr>
                  </pic:nvPicPr>
                  <pic:blipFill>
                    <a:blip r:embed="rId8"/>
                    <a:stretch>
                      <a:fillRect/>
                    </a:stretch>
                  </pic:blipFill>
                  <pic:spPr>
                    <a:xfrm>
                      <a:off x="0" y="0"/>
                      <a:ext cx="292100" cy="393700"/>
                    </a:xfrm>
                    <a:prstGeom prst="rect">
                      <a:avLst/>
                    </a:prstGeom>
                  </pic:spPr>
                </pic:pic>
              </a:graphicData>
            </a:graphic>
          </wp:anchor>
        </w:drawing>
      </w:r>
      <w:r>
        <w:rPr>
          <w:rFonts w:hint="eastAsia"/>
          <w:b/>
          <w:bCs/>
          <w:sz w:val="32"/>
          <w:szCs w:val="32"/>
        </w:rPr>
        <w:t>热点话题</w:t>
      </w:r>
      <w:bookmarkStart w:id="2" w:name="_GoBack"/>
      <w:bookmarkEnd w:id="2"/>
      <w:r>
        <w:rPr>
          <w:rFonts w:hint="eastAsia"/>
          <w:b/>
          <w:bCs/>
          <w:sz w:val="32"/>
          <w:szCs w:val="32"/>
        </w:rPr>
        <w:t xml:space="preserve"> 如何规划学业与发展</w:t>
      </w:r>
      <w:r>
        <w:rPr>
          <w:b/>
          <w:bCs/>
          <w:sz w:val="32"/>
          <w:szCs w:val="32"/>
        </w:rPr>
        <w:drawing>
          <wp:anchor distT="0" distB="0" distL="114300" distR="114300" simplePos="0" relativeHeight="251661312" behindDoc="0" locked="0" layoutInCell="1" allowOverlap="1">
            <wp:simplePos x="0" y="0"/>
            <wp:positionH relativeFrom="page">
              <wp:posOffset>10426700</wp:posOffset>
            </wp:positionH>
            <wp:positionV relativeFrom="topMargin">
              <wp:posOffset>12014200</wp:posOffset>
            </wp:positionV>
            <wp:extent cx="444500" cy="292100"/>
            <wp:effectExtent l="0" t="0" r="0"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9"/>
                    <a:stretch>
                      <a:fillRect/>
                    </a:stretch>
                  </pic:blipFill>
                  <pic:spPr>
                    <a:xfrm>
                      <a:off x="0" y="0"/>
                      <a:ext cx="444500" cy="292100"/>
                    </a:xfrm>
                    <a:prstGeom prst="rect">
                      <a:avLst/>
                    </a:prstGeom>
                  </pic:spPr>
                </pic:pic>
              </a:graphicData>
            </a:graphic>
          </wp:anchor>
        </w:drawing>
      </w:r>
    </w:p>
    <w:p w14:paraId="3A76A5D5">
      <w:pPr>
        <w:spacing w:line="360" w:lineRule="auto"/>
        <w:jc w:val="center"/>
        <w:rPr>
          <w:rFonts w:hint="default" w:eastAsia="宋体"/>
          <w:b/>
          <w:bCs/>
          <w:sz w:val="32"/>
          <w:szCs w:val="32"/>
          <w:lang w:val="en-US" w:eastAsia="zh-CN"/>
        </w:rPr>
      </w:pPr>
      <w:r>
        <w:rPr>
          <w:rFonts w:hint="eastAsia"/>
          <w:b/>
          <w:bCs/>
          <w:sz w:val="32"/>
          <w:szCs w:val="32"/>
          <w:lang w:val="en-US" w:eastAsia="zh-CN"/>
        </w:rPr>
        <w:t>教材相关主题</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5"/>
        <w:gridCol w:w="1490"/>
        <w:gridCol w:w="5916"/>
      </w:tblGrid>
      <w:tr w14:paraId="298C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shd w:val="clear" w:color="auto" w:fill="DEEBF6" w:themeFill="accent1" w:themeFillTint="32"/>
          </w:tcPr>
          <w:p w14:paraId="4CF42657">
            <w:pPr>
              <w:spacing w:line="360" w:lineRule="auto"/>
              <w:jc w:val="center"/>
              <w:rPr>
                <w:rFonts w:hint="default" w:ascii="Times New Roman Regular" w:hAnsi="Times New Roman Regular" w:eastAsia="宋体" w:cs="Times New Roman Regular"/>
                <w:b w:val="0"/>
                <w:color w:val="5B9BD5" w:themeColor="accent1"/>
                <w:sz w:val="24"/>
                <w:szCs w:val="24"/>
                <w:lang w:val="en-US" w:eastAsia="zh-CN"/>
                <w14:textFill>
                  <w14:solidFill>
                    <w14:schemeClr w14:val="accent1"/>
                  </w14:solidFill>
                </w14:textFill>
              </w:rPr>
            </w:pPr>
            <w:r>
              <w:rPr>
                <w:rFonts w:hint="eastAsia" w:ascii="Times New Roman Regular" w:hAnsi="Times New Roman Regular" w:cs="Times New Roman Regular"/>
                <w:b w:val="0"/>
                <w:color w:val="5B9BD5" w:themeColor="accent1"/>
                <w:sz w:val="24"/>
                <w:szCs w:val="24"/>
                <w:lang w:val="en-US" w:eastAsia="zh-CN"/>
                <w14:textFill>
                  <w14:solidFill>
                    <w14:schemeClr w14:val="accent1"/>
                  </w14:solidFill>
                </w14:textFill>
              </w:rPr>
              <w:t>教材</w:t>
            </w:r>
          </w:p>
        </w:tc>
        <w:tc>
          <w:tcPr>
            <w:tcW w:w="1490" w:type="dxa"/>
            <w:shd w:val="clear" w:color="auto" w:fill="DEEBF6" w:themeFill="accent1" w:themeFillTint="32"/>
          </w:tcPr>
          <w:p w14:paraId="3B10B071">
            <w:pPr>
              <w:spacing w:line="360" w:lineRule="auto"/>
              <w:jc w:val="center"/>
              <w:rPr>
                <w:rFonts w:hint="eastAsia" w:ascii="Times New Roman Regular" w:hAnsi="Times New Roman Regular" w:eastAsia="宋体" w:cs="Times New Roman Regular"/>
                <w:b w:val="0"/>
                <w:color w:val="5B9BD5" w:themeColor="accent1"/>
                <w:sz w:val="24"/>
                <w:szCs w:val="24"/>
                <w:lang w:eastAsia="zh-CN"/>
                <w14:textFill>
                  <w14:solidFill>
                    <w14:schemeClr w14:val="accent1"/>
                  </w14:solidFill>
                </w14:textFill>
              </w:rPr>
            </w:pPr>
            <w:r>
              <w:rPr>
                <w:rFonts w:hint="eastAsia" w:ascii="Times New Roman Regular" w:hAnsi="Times New Roman Regular" w:cs="Times New Roman Regular"/>
                <w:b w:val="0"/>
                <w:color w:val="5B9BD5" w:themeColor="accent1"/>
                <w:sz w:val="24"/>
                <w:szCs w:val="24"/>
                <w:lang w:val="en-US" w:eastAsia="zh-CN"/>
                <w14:textFill>
                  <w14:solidFill>
                    <w14:schemeClr w14:val="accent1"/>
                  </w14:solidFill>
                </w14:textFill>
              </w:rPr>
              <w:t>单元</w:t>
            </w:r>
          </w:p>
        </w:tc>
        <w:tc>
          <w:tcPr>
            <w:tcW w:w="5916" w:type="dxa"/>
            <w:shd w:val="clear" w:color="auto" w:fill="DEEBF6" w:themeFill="accent1" w:themeFillTint="32"/>
          </w:tcPr>
          <w:p w14:paraId="4806E1DC">
            <w:pPr>
              <w:spacing w:line="360" w:lineRule="auto"/>
              <w:jc w:val="center"/>
              <w:rPr>
                <w:rFonts w:hint="eastAsia" w:ascii="Times New Roman Regular" w:hAnsi="Times New Roman Regular" w:eastAsia="宋体" w:cs="Times New Roman Regular"/>
                <w:b w:val="0"/>
                <w:color w:val="5B9BD5" w:themeColor="accent1"/>
                <w:sz w:val="24"/>
                <w:szCs w:val="24"/>
                <w:lang w:eastAsia="zh-CN"/>
                <w14:textFill>
                  <w14:solidFill>
                    <w14:schemeClr w14:val="accent1"/>
                  </w14:solidFill>
                </w14:textFill>
              </w:rPr>
            </w:pPr>
            <w:r>
              <w:rPr>
                <w:rFonts w:hint="eastAsia" w:ascii="Times New Roman Regular" w:hAnsi="Times New Roman Regular" w:cs="Times New Roman Regular"/>
                <w:b w:val="0"/>
                <w:color w:val="5B9BD5" w:themeColor="accent1"/>
                <w:sz w:val="24"/>
                <w:szCs w:val="24"/>
                <w:lang w:val="en-US" w:eastAsia="zh-CN"/>
                <w14:textFill>
                  <w14:solidFill>
                    <w14:schemeClr w14:val="accent1"/>
                  </w14:solidFill>
                </w14:textFill>
              </w:rPr>
              <w:t>主题</w:t>
            </w:r>
          </w:p>
        </w:tc>
      </w:tr>
      <w:tr w14:paraId="0301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shd w:val="clear" w:color="auto" w:fill="FFFFFF"/>
          </w:tcPr>
          <w:p w14:paraId="121B9441">
            <w:pPr>
              <w:spacing w:line="360" w:lineRule="auto"/>
              <w:jc w:val="center"/>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人教版2019必修一</w:t>
            </w:r>
          </w:p>
        </w:tc>
        <w:tc>
          <w:tcPr>
            <w:tcW w:w="1490" w:type="dxa"/>
            <w:shd w:val="clear" w:color="auto" w:fill="FFFFFF"/>
          </w:tcPr>
          <w:p w14:paraId="6C49CFD2">
            <w:pPr>
              <w:spacing w:line="360" w:lineRule="auto"/>
              <w:jc w:val="center"/>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Welcome Unit</w:t>
            </w:r>
          </w:p>
        </w:tc>
        <w:tc>
          <w:tcPr>
            <w:tcW w:w="5916" w:type="dxa"/>
            <w:shd w:val="clear" w:color="auto" w:fill="FFFFFF"/>
          </w:tcPr>
          <w:p w14:paraId="0EFDF648">
            <w:pPr>
              <w:spacing w:line="360" w:lineRule="auto"/>
              <w:jc w:val="left"/>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学生基本信息及学习情况</w:t>
            </w:r>
          </w:p>
        </w:tc>
      </w:tr>
      <w:tr w14:paraId="3A4D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shd w:val="clear" w:color="auto" w:fill="FFFFFF"/>
          </w:tcPr>
          <w:p w14:paraId="34E27EC2">
            <w:pPr>
              <w:spacing w:line="360" w:lineRule="auto"/>
              <w:jc w:val="center"/>
              <w:rPr>
                <w:rFonts w:hint="default" w:ascii="Times New Roman Regular" w:hAnsi="Times New Roman Regular" w:eastAsia="宋体" w:cs="Times New Roman Regular"/>
                <w:b w:val="0"/>
                <w:color w:val="000000"/>
                <w:szCs w:val="21"/>
              </w:rPr>
            </w:pPr>
            <w:r>
              <w:rPr>
                <w:rFonts w:hint="eastAsia" w:ascii="Times New Roman Regular" w:hAnsi="Times New Roman Regular" w:cs="Times New Roman Regular"/>
                <w:b w:val="0"/>
                <w:color w:val="000000"/>
                <w:szCs w:val="21"/>
                <w:lang w:val="en-US" w:eastAsia="zh-CN"/>
              </w:rPr>
              <w:t>人教版2019必修一</w:t>
            </w:r>
          </w:p>
        </w:tc>
        <w:tc>
          <w:tcPr>
            <w:tcW w:w="1490" w:type="dxa"/>
            <w:shd w:val="clear" w:color="auto" w:fill="FFFFFF"/>
          </w:tcPr>
          <w:p w14:paraId="1761B8C3">
            <w:pPr>
              <w:spacing w:line="360" w:lineRule="auto"/>
              <w:jc w:val="center"/>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Unit 1</w:t>
            </w:r>
          </w:p>
        </w:tc>
        <w:tc>
          <w:tcPr>
            <w:tcW w:w="5916" w:type="dxa"/>
            <w:shd w:val="clear" w:color="auto" w:fill="FFFFFF"/>
          </w:tcPr>
          <w:p w14:paraId="24F34288">
            <w:pPr>
              <w:spacing w:line="360" w:lineRule="auto"/>
              <w:jc w:val="left"/>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高中学习生活</w:t>
            </w:r>
          </w:p>
        </w:tc>
      </w:tr>
      <w:tr w14:paraId="2D16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shd w:val="clear" w:color="auto" w:fill="FFFFFF"/>
          </w:tcPr>
          <w:p w14:paraId="525F4071">
            <w:pPr>
              <w:spacing w:line="360" w:lineRule="auto"/>
              <w:jc w:val="center"/>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外研版2019必修一</w:t>
            </w:r>
          </w:p>
        </w:tc>
        <w:tc>
          <w:tcPr>
            <w:tcW w:w="1490" w:type="dxa"/>
            <w:shd w:val="clear" w:color="auto" w:fill="FFFFFF"/>
          </w:tcPr>
          <w:p w14:paraId="60B9331B">
            <w:pPr>
              <w:spacing w:line="360" w:lineRule="auto"/>
              <w:jc w:val="center"/>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Unit 1</w:t>
            </w:r>
          </w:p>
        </w:tc>
        <w:tc>
          <w:tcPr>
            <w:tcW w:w="5916" w:type="dxa"/>
            <w:shd w:val="clear" w:color="auto" w:fill="FFFFFF"/>
          </w:tcPr>
          <w:p w14:paraId="1E2DDAE0">
            <w:pPr>
              <w:spacing w:line="360" w:lineRule="auto"/>
              <w:jc w:val="left"/>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学校生活</w:t>
            </w:r>
          </w:p>
        </w:tc>
      </w:tr>
      <w:tr w14:paraId="3B92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shd w:val="clear" w:color="auto" w:fill="FFFFFF"/>
          </w:tcPr>
          <w:p w14:paraId="2BF98F1B">
            <w:pPr>
              <w:spacing w:line="360" w:lineRule="auto"/>
              <w:jc w:val="center"/>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译林版2020必修一</w:t>
            </w:r>
          </w:p>
        </w:tc>
        <w:tc>
          <w:tcPr>
            <w:tcW w:w="1490" w:type="dxa"/>
            <w:shd w:val="clear" w:color="auto" w:fill="FFFFFF"/>
          </w:tcPr>
          <w:p w14:paraId="5DCE3471">
            <w:pPr>
              <w:spacing w:line="360" w:lineRule="auto"/>
              <w:jc w:val="center"/>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Unit 1</w:t>
            </w:r>
          </w:p>
        </w:tc>
        <w:tc>
          <w:tcPr>
            <w:tcW w:w="5916" w:type="dxa"/>
            <w:shd w:val="clear" w:color="auto" w:fill="FFFFFF"/>
          </w:tcPr>
          <w:p w14:paraId="457C2653">
            <w:pPr>
              <w:spacing w:line="360" w:lineRule="auto"/>
              <w:jc w:val="left"/>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学校生活</w:t>
            </w:r>
          </w:p>
        </w:tc>
      </w:tr>
    </w:tbl>
    <w:p w14:paraId="3C428765">
      <w:pPr>
        <w:spacing w:line="360" w:lineRule="auto"/>
        <w:jc w:val="both"/>
        <w:rPr>
          <w:b/>
          <w:bCs/>
          <w:sz w:val="32"/>
          <w:szCs w:val="32"/>
        </w:rPr>
      </w:pPr>
    </w:p>
    <w:p w14:paraId="5C0837C4">
      <w:pPr>
        <w:spacing w:line="360" w:lineRule="auto"/>
        <w:jc w:val="center"/>
        <w:rPr>
          <w:b/>
          <w:bCs/>
          <w:sz w:val="32"/>
          <w:szCs w:val="32"/>
        </w:rPr>
      </w:pPr>
      <w:r>
        <w:rPr>
          <w:b/>
          <w:bCs/>
          <w:sz w:val="32"/>
          <w:szCs w:val="32"/>
        </w:rPr>
        <w:t>话题阅读精练</w:t>
      </w:r>
      <w:r>
        <w:rPr>
          <w:rFonts w:hint="eastAsia"/>
          <w:b/>
          <w:bCs/>
          <w:sz w:val="32"/>
          <w:szCs w:val="32"/>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242"/>
        <w:gridCol w:w="1058"/>
        <w:gridCol w:w="1017"/>
        <w:gridCol w:w="5277"/>
      </w:tblGrid>
      <w:tr w14:paraId="47DC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shd w:val="clear" w:color="auto" w:fill="DEEBF6" w:themeFill="accent1" w:themeFillTint="32"/>
          </w:tcPr>
          <w:p w14:paraId="64125D81">
            <w:pPr>
              <w:spacing w:line="360" w:lineRule="auto"/>
              <w:jc w:val="center"/>
              <w:rPr>
                <w:rFonts w:hint="default" w:ascii="Times New Roman Regular" w:hAnsi="Times New Roman Regular" w:eastAsia="宋体" w:cs="Times New Roman Regular"/>
                <w:b w:val="0"/>
                <w:color w:val="5B9BD5" w:themeColor="accent1"/>
                <w:sz w:val="24"/>
                <w:szCs w:val="24"/>
                <w14:textFill>
                  <w14:solidFill>
                    <w14:schemeClr w14:val="accent1"/>
                  </w14:solidFill>
                </w14:textFill>
              </w:rPr>
            </w:pPr>
            <w:r>
              <w:rPr>
                <w:rFonts w:hint="default" w:ascii="Times New Roman Regular" w:hAnsi="Times New Roman Regular" w:eastAsia="宋体" w:cs="Times New Roman Regular"/>
                <w:b w:val="0"/>
                <w:color w:val="5B9BD5" w:themeColor="accent1"/>
                <w:sz w:val="24"/>
                <w:szCs w:val="24"/>
                <w14:textFill>
                  <w14:solidFill>
                    <w14:schemeClr w14:val="accent1"/>
                  </w14:solidFill>
                </w14:textFill>
              </w:rPr>
              <w:t>语篇</w:t>
            </w:r>
          </w:p>
        </w:tc>
        <w:tc>
          <w:tcPr>
            <w:tcW w:w="1242" w:type="dxa"/>
            <w:shd w:val="clear" w:color="auto" w:fill="DEEBF6" w:themeFill="accent1" w:themeFillTint="32"/>
          </w:tcPr>
          <w:p w14:paraId="50911D93">
            <w:pPr>
              <w:spacing w:line="360" w:lineRule="auto"/>
              <w:jc w:val="center"/>
              <w:rPr>
                <w:rFonts w:hint="default" w:ascii="Times New Roman Regular" w:hAnsi="Times New Roman Regular" w:eastAsia="宋体" w:cs="Times New Roman Regular"/>
                <w:b w:val="0"/>
                <w:color w:val="5B9BD5" w:themeColor="accent1"/>
                <w:sz w:val="24"/>
                <w:szCs w:val="24"/>
                <w14:textFill>
                  <w14:solidFill>
                    <w14:schemeClr w14:val="accent1"/>
                  </w14:solidFill>
                </w14:textFill>
              </w:rPr>
            </w:pPr>
            <w:r>
              <w:rPr>
                <w:rFonts w:hint="default" w:ascii="Times New Roman Regular" w:hAnsi="Times New Roman Regular" w:eastAsia="宋体" w:cs="Times New Roman Regular"/>
                <w:b w:val="0"/>
                <w:color w:val="5B9BD5" w:themeColor="accent1"/>
                <w:sz w:val="24"/>
                <w:szCs w:val="24"/>
                <w14:textFill>
                  <w14:solidFill>
                    <w14:schemeClr w14:val="accent1"/>
                  </w14:solidFill>
                </w14:textFill>
              </w:rPr>
              <w:t>题型</w:t>
            </w:r>
          </w:p>
        </w:tc>
        <w:tc>
          <w:tcPr>
            <w:tcW w:w="1058" w:type="dxa"/>
            <w:shd w:val="clear" w:color="auto" w:fill="DEEBF6" w:themeFill="accent1" w:themeFillTint="32"/>
          </w:tcPr>
          <w:p w14:paraId="5BB99D13">
            <w:pPr>
              <w:spacing w:line="360" w:lineRule="auto"/>
              <w:jc w:val="center"/>
              <w:rPr>
                <w:rFonts w:hint="default" w:ascii="Times New Roman Regular" w:hAnsi="Times New Roman Regular" w:eastAsia="宋体" w:cs="Times New Roman Regular"/>
                <w:b w:val="0"/>
                <w:color w:val="5B9BD5" w:themeColor="accent1"/>
                <w:sz w:val="24"/>
                <w:szCs w:val="24"/>
                <w14:textFill>
                  <w14:solidFill>
                    <w14:schemeClr w14:val="accent1"/>
                  </w14:solidFill>
                </w14:textFill>
              </w:rPr>
            </w:pPr>
            <w:r>
              <w:rPr>
                <w:rFonts w:hint="default" w:ascii="Times New Roman Regular" w:hAnsi="Times New Roman Regular" w:eastAsia="宋体" w:cs="Times New Roman Regular"/>
                <w:b w:val="0"/>
                <w:color w:val="5B9BD5" w:themeColor="accent1"/>
                <w:sz w:val="24"/>
                <w:szCs w:val="24"/>
                <w14:textFill>
                  <w14:solidFill>
                    <w14:schemeClr w14:val="accent1"/>
                  </w14:solidFill>
                </w14:textFill>
              </w:rPr>
              <w:t>体裁</w:t>
            </w:r>
          </w:p>
        </w:tc>
        <w:tc>
          <w:tcPr>
            <w:tcW w:w="1017" w:type="dxa"/>
            <w:shd w:val="clear" w:color="auto" w:fill="DEEBF6" w:themeFill="accent1" w:themeFillTint="32"/>
          </w:tcPr>
          <w:p w14:paraId="7E6BF87E">
            <w:pPr>
              <w:spacing w:line="360" w:lineRule="auto"/>
              <w:jc w:val="center"/>
              <w:rPr>
                <w:rFonts w:hint="default" w:ascii="Times New Roman Regular" w:hAnsi="Times New Roman Regular" w:eastAsia="宋体" w:cs="Times New Roman Regular"/>
                <w:b w:val="0"/>
                <w:color w:val="5B9BD5" w:themeColor="accent1"/>
                <w:sz w:val="24"/>
                <w:szCs w:val="24"/>
                <w14:textFill>
                  <w14:solidFill>
                    <w14:schemeClr w14:val="accent1"/>
                  </w14:solidFill>
                </w14:textFill>
              </w:rPr>
            </w:pPr>
            <w:r>
              <w:rPr>
                <w:rFonts w:hint="default" w:ascii="Times New Roman Regular" w:hAnsi="Times New Roman Regular" w:eastAsia="宋体" w:cs="Times New Roman Regular"/>
                <w:b w:val="0"/>
                <w:color w:val="5B9BD5" w:themeColor="accent1"/>
                <w:sz w:val="24"/>
                <w:szCs w:val="24"/>
                <w14:textFill>
                  <w14:solidFill>
                    <w14:schemeClr w14:val="accent1"/>
                  </w14:solidFill>
                </w14:textFill>
              </w:rPr>
              <w:t>词数</w:t>
            </w:r>
          </w:p>
        </w:tc>
        <w:tc>
          <w:tcPr>
            <w:tcW w:w="5277" w:type="dxa"/>
            <w:shd w:val="clear" w:color="auto" w:fill="DEEBF6" w:themeFill="accent1" w:themeFillTint="32"/>
          </w:tcPr>
          <w:p w14:paraId="6D5786F1">
            <w:pPr>
              <w:spacing w:line="360" w:lineRule="auto"/>
              <w:jc w:val="center"/>
              <w:rPr>
                <w:rFonts w:hint="default" w:ascii="Times New Roman Regular" w:hAnsi="Times New Roman Regular" w:eastAsia="宋体" w:cs="Times New Roman Regular"/>
                <w:b w:val="0"/>
                <w:color w:val="5B9BD5" w:themeColor="accent1"/>
                <w:sz w:val="24"/>
                <w:szCs w:val="24"/>
                <w14:textFill>
                  <w14:solidFill>
                    <w14:schemeClr w14:val="accent1"/>
                  </w14:solidFill>
                </w14:textFill>
              </w:rPr>
            </w:pPr>
            <w:r>
              <w:rPr>
                <w:rFonts w:hint="default" w:ascii="Times New Roman Regular" w:hAnsi="Times New Roman Regular" w:eastAsia="宋体" w:cs="Times New Roman Regular"/>
                <w:b w:val="0"/>
                <w:color w:val="5B9BD5" w:themeColor="accent1"/>
                <w:sz w:val="24"/>
                <w:szCs w:val="24"/>
                <w14:textFill>
                  <w14:solidFill>
                    <w14:schemeClr w14:val="accent1"/>
                  </w14:solidFill>
                </w14:textFill>
              </w:rPr>
              <w:t>内容简介</w:t>
            </w:r>
          </w:p>
        </w:tc>
      </w:tr>
      <w:tr w14:paraId="4102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shd w:val="clear" w:color="auto" w:fill="FFFFFF"/>
          </w:tcPr>
          <w:p w14:paraId="21B6F376">
            <w:pPr>
              <w:spacing w:line="360" w:lineRule="auto"/>
              <w:jc w:val="center"/>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Passage</w:t>
            </w:r>
            <w:r>
              <w:rPr>
                <w:rFonts w:hint="default" w:ascii="Times New Roman Regular" w:hAnsi="Times New Roman Regular" w:eastAsia="宋体" w:cs="Times New Roman Regular"/>
                <w:b w:val="0"/>
                <w:color w:val="000000"/>
                <w:szCs w:val="21"/>
                <w:lang w:val="en-US" w:eastAsia="zh-CN"/>
              </w:rPr>
              <w:t xml:space="preserve"> </w:t>
            </w:r>
            <w:r>
              <w:rPr>
                <w:rFonts w:hint="default" w:ascii="Times New Roman Regular" w:hAnsi="Times New Roman Regular" w:eastAsia="宋体" w:cs="Times New Roman Regular"/>
                <w:b w:val="0"/>
                <w:color w:val="000000"/>
                <w:szCs w:val="21"/>
              </w:rPr>
              <w:t>1</w:t>
            </w:r>
          </w:p>
        </w:tc>
        <w:tc>
          <w:tcPr>
            <w:tcW w:w="1242" w:type="dxa"/>
            <w:shd w:val="clear" w:color="auto" w:fill="FFFFFF"/>
          </w:tcPr>
          <w:p w14:paraId="7B2608CD">
            <w:pPr>
              <w:spacing w:line="360" w:lineRule="auto"/>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阅读理解</w:t>
            </w:r>
          </w:p>
        </w:tc>
        <w:tc>
          <w:tcPr>
            <w:tcW w:w="1058" w:type="dxa"/>
            <w:shd w:val="clear" w:color="auto" w:fill="FFFFFF"/>
          </w:tcPr>
          <w:p w14:paraId="60A78484">
            <w:pPr>
              <w:spacing w:line="360" w:lineRule="auto"/>
              <w:jc w:val="center"/>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记叙文</w:t>
            </w:r>
          </w:p>
        </w:tc>
        <w:tc>
          <w:tcPr>
            <w:tcW w:w="1017" w:type="dxa"/>
            <w:shd w:val="clear" w:color="auto" w:fill="FFFFFF"/>
          </w:tcPr>
          <w:p w14:paraId="435DF610">
            <w:pPr>
              <w:spacing w:line="360" w:lineRule="auto"/>
              <w:jc w:val="center"/>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322</w:t>
            </w:r>
          </w:p>
        </w:tc>
        <w:tc>
          <w:tcPr>
            <w:tcW w:w="5277" w:type="dxa"/>
            <w:shd w:val="clear" w:color="auto" w:fill="FFFFFF"/>
          </w:tcPr>
          <w:p w14:paraId="5E0B6B76">
            <w:pPr>
              <w:spacing w:line="360" w:lineRule="auto"/>
              <w:rPr>
                <w:rFonts w:hint="default" w:ascii="Times New Roman Regular" w:hAnsi="Times New Roman Regular" w:eastAsia="宋体" w:cs="Times New Roman Regular"/>
                <w:b w:val="0"/>
                <w:szCs w:val="21"/>
              </w:rPr>
            </w:pPr>
            <w:r>
              <w:rPr>
                <w:rFonts w:hint="default" w:ascii="Times New Roman Regular" w:hAnsi="Times New Roman Regular" w:eastAsia="宋体" w:cs="Times New Roman Regular"/>
                <w:b w:val="0"/>
                <w:szCs w:val="21"/>
              </w:rPr>
              <w:t>Suborno Isaac Bari跳级完成高中学业，并计划进入纽约大学深造的故事。</w:t>
            </w:r>
          </w:p>
        </w:tc>
      </w:tr>
      <w:tr w14:paraId="703B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shd w:val="clear" w:color="auto" w:fill="FFFFFF"/>
          </w:tcPr>
          <w:p w14:paraId="32F922E0">
            <w:pPr>
              <w:spacing w:line="360" w:lineRule="auto"/>
              <w:jc w:val="center"/>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Passage</w:t>
            </w:r>
            <w:r>
              <w:rPr>
                <w:rFonts w:hint="default" w:ascii="Times New Roman Regular" w:hAnsi="Times New Roman Regular" w:eastAsia="宋体" w:cs="Times New Roman Regular"/>
                <w:b w:val="0"/>
                <w:color w:val="000000"/>
                <w:szCs w:val="21"/>
                <w:lang w:val="en-US" w:eastAsia="zh-CN"/>
              </w:rPr>
              <w:t xml:space="preserve"> </w:t>
            </w:r>
            <w:r>
              <w:rPr>
                <w:rFonts w:hint="default" w:ascii="Times New Roman Regular" w:hAnsi="Times New Roman Regular" w:eastAsia="宋体" w:cs="Times New Roman Regular"/>
                <w:b w:val="0"/>
                <w:color w:val="000000"/>
                <w:szCs w:val="21"/>
              </w:rPr>
              <w:t>2</w:t>
            </w:r>
          </w:p>
        </w:tc>
        <w:tc>
          <w:tcPr>
            <w:tcW w:w="1242" w:type="dxa"/>
            <w:shd w:val="clear" w:color="auto" w:fill="FFFFFF"/>
          </w:tcPr>
          <w:p w14:paraId="27766DE4">
            <w:pPr>
              <w:spacing w:line="360" w:lineRule="auto"/>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阅读理解</w:t>
            </w:r>
          </w:p>
        </w:tc>
        <w:tc>
          <w:tcPr>
            <w:tcW w:w="1058" w:type="dxa"/>
            <w:shd w:val="clear" w:color="auto" w:fill="FFFFFF"/>
          </w:tcPr>
          <w:p w14:paraId="504C95F1">
            <w:pPr>
              <w:spacing w:line="360" w:lineRule="auto"/>
              <w:jc w:val="center"/>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说明文</w:t>
            </w:r>
          </w:p>
        </w:tc>
        <w:tc>
          <w:tcPr>
            <w:tcW w:w="1017" w:type="dxa"/>
            <w:shd w:val="clear" w:color="auto" w:fill="FFFFFF"/>
          </w:tcPr>
          <w:p w14:paraId="63AA5CC5">
            <w:pPr>
              <w:spacing w:line="360" w:lineRule="auto"/>
              <w:jc w:val="center"/>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312</w:t>
            </w:r>
          </w:p>
        </w:tc>
        <w:tc>
          <w:tcPr>
            <w:tcW w:w="5277" w:type="dxa"/>
            <w:shd w:val="clear" w:color="auto" w:fill="FFFFFF"/>
          </w:tcPr>
          <w:p w14:paraId="7C42BF0D">
            <w:pPr>
              <w:spacing w:line="360" w:lineRule="auto"/>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孩子们在寻求帮助时对声誉的担忧，以及这种担忧如何影响他们的学习进步。</w:t>
            </w:r>
          </w:p>
        </w:tc>
      </w:tr>
      <w:tr w14:paraId="4622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shd w:val="clear" w:color="auto" w:fill="FFFFFF"/>
          </w:tcPr>
          <w:p w14:paraId="44426032">
            <w:pPr>
              <w:spacing w:line="360" w:lineRule="auto"/>
              <w:jc w:val="center"/>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Passage</w:t>
            </w:r>
            <w:r>
              <w:rPr>
                <w:rFonts w:hint="default" w:ascii="Times New Roman Regular" w:hAnsi="Times New Roman Regular" w:eastAsia="宋体" w:cs="Times New Roman Regular"/>
                <w:b w:val="0"/>
                <w:color w:val="000000"/>
                <w:szCs w:val="21"/>
                <w:lang w:val="en-US" w:eastAsia="zh-CN"/>
              </w:rPr>
              <w:t xml:space="preserve"> </w:t>
            </w:r>
            <w:r>
              <w:rPr>
                <w:rFonts w:hint="default" w:ascii="Times New Roman Regular" w:hAnsi="Times New Roman Regular" w:eastAsia="宋体" w:cs="Times New Roman Regular"/>
                <w:b w:val="0"/>
                <w:color w:val="000000"/>
                <w:szCs w:val="21"/>
              </w:rPr>
              <w:t>3</w:t>
            </w:r>
          </w:p>
        </w:tc>
        <w:tc>
          <w:tcPr>
            <w:tcW w:w="1242" w:type="dxa"/>
            <w:shd w:val="clear" w:color="auto" w:fill="FFFFFF"/>
          </w:tcPr>
          <w:p w14:paraId="6B6CA97E">
            <w:pPr>
              <w:spacing w:line="360" w:lineRule="auto"/>
              <w:rPr>
                <w:rFonts w:hint="eastAsia" w:ascii="Times New Roman Regular" w:hAnsi="Times New Roman Regular" w:eastAsia="宋体" w:cs="Times New Roman Regular"/>
                <w:b w:val="0"/>
                <w:color w:val="000000"/>
                <w:szCs w:val="21"/>
                <w:lang w:eastAsia="zh-CN"/>
              </w:rPr>
            </w:pPr>
            <w:r>
              <w:rPr>
                <w:rFonts w:hint="eastAsia" w:ascii="Times New Roman Regular" w:hAnsi="Times New Roman Regular" w:cs="Times New Roman Regular"/>
                <w:b w:val="0"/>
                <w:color w:val="000000"/>
                <w:szCs w:val="21"/>
                <w:lang w:val="en-US" w:eastAsia="zh-CN"/>
              </w:rPr>
              <w:t>阅读理解</w:t>
            </w:r>
          </w:p>
        </w:tc>
        <w:tc>
          <w:tcPr>
            <w:tcW w:w="1058" w:type="dxa"/>
            <w:shd w:val="clear" w:color="auto" w:fill="FFFFFF"/>
          </w:tcPr>
          <w:p w14:paraId="524E6612">
            <w:pPr>
              <w:spacing w:line="360" w:lineRule="auto"/>
              <w:jc w:val="center"/>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说明文</w:t>
            </w:r>
          </w:p>
        </w:tc>
        <w:tc>
          <w:tcPr>
            <w:tcW w:w="1017" w:type="dxa"/>
            <w:shd w:val="clear" w:color="auto" w:fill="FFFFFF"/>
          </w:tcPr>
          <w:p w14:paraId="25A1831B">
            <w:pPr>
              <w:spacing w:line="360" w:lineRule="auto"/>
              <w:jc w:val="center"/>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341</w:t>
            </w:r>
          </w:p>
        </w:tc>
        <w:tc>
          <w:tcPr>
            <w:tcW w:w="5277" w:type="dxa"/>
            <w:shd w:val="clear" w:color="auto" w:fill="FFFFFF"/>
          </w:tcPr>
          <w:p w14:paraId="07F33F93">
            <w:pPr>
              <w:spacing w:line="360" w:lineRule="auto"/>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优秀学生所具备的一些特质，包括勇于提问、勤奋努力、有学习动力和值得信赖。</w:t>
            </w:r>
          </w:p>
        </w:tc>
      </w:tr>
      <w:tr w14:paraId="1A1E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shd w:val="clear" w:color="auto" w:fill="FFFFFF"/>
          </w:tcPr>
          <w:p w14:paraId="2562B02D">
            <w:pPr>
              <w:spacing w:line="360" w:lineRule="auto"/>
              <w:jc w:val="center"/>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Passage</w:t>
            </w:r>
            <w:r>
              <w:rPr>
                <w:rFonts w:hint="default" w:ascii="Times New Roman Regular" w:hAnsi="Times New Roman Regular" w:eastAsia="宋体" w:cs="Times New Roman Regular"/>
                <w:b w:val="0"/>
                <w:color w:val="000000"/>
                <w:szCs w:val="21"/>
                <w:lang w:val="en-US" w:eastAsia="zh-CN"/>
              </w:rPr>
              <w:t xml:space="preserve"> </w:t>
            </w:r>
            <w:r>
              <w:rPr>
                <w:rFonts w:hint="default" w:ascii="Times New Roman Regular" w:hAnsi="Times New Roman Regular" w:eastAsia="宋体" w:cs="Times New Roman Regular"/>
                <w:b w:val="0"/>
                <w:color w:val="000000"/>
                <w:szCs w:val="21"/>
              </w:rPr>
              <w:t>4</w:t>
            </w:r>
          </w:p>
        </w:tc>
        <w:tc>
          <w:tcPr>
            <w:tcW w:w="1242" w:type="dxa"/>
            <w:shd w:val="clear" w:color="auto" w:fill="FFFFFF"/>
          </w:tcPr>
          <w:p w14:paraId="491A23F7">
            <w:pPr>
              <w:spacing w:line="360" w:lineRule="auto"/>
              <w:rPr>
                <w:rFonts w:hint="eastAsia" w:ascii="Times New Roman Regular" w:hAnsi="Times New Roman Regular" w:eastAsia="宋体" w:cs="Times New Roman Regular"/>
                <w:b w:val="0"/>
                <w:color w:val="000000"/>
                <w:szCs w:val="21"/>
                <w:lang w:eastAsia="zh-CN"/>
              </w:rPr>
            </w:pPr>
            <w:r>
              <w:rPr>
                <w:rFonts w:hint="eastAsia" w:ascii="Times New Roman Regular" w:hAnsi="Times New Roman Regular" w:cs="Times New Roman Regular"/>
                <w:b w:val="0"/>
                <w:color w:val="000000"/>
                <w:szCs w:val="21"/>
                <w:lang w:val="en-US" w:eastAsia="zh-CN"/>
              </w:rPr>
              <w:t>阅读理解</w:t>
            </w:r>
          </w:p>
        </w:tc>
        <w:tc>
          <w:tcPr>
            <w:tcW w:w="1058" w:type="dxa"/>
            <w:shd w:val="clear" w:color="auto" w:fill="FFFFFF"/>
          </w:tcPr>
          <w:p w14:paraId="3649863A">
            <w:pPr>
              <w:spacing w:line="360" w:lineRule="auto"/>
              <w:jc w:val="center"/>
              <w:rPr>
                <w:rFonts w:hint="eastAsia" w:ascii="Times New Roman Regular" w:hAnsi="Times New Roman Regular" w:eastAsia="宋体" w:cs="Times New Roman Regular"/>
                <w:b w:val="0"/>
                <w:color w:val="000000"/>
                <w:szCs w:val="21"/>
                <w:lang w:eastAsia="zh-CN"/>
              </w:rPr>
            </w:pPr>
            <w:r>
              <w:rPr>
                <w:rFonts w:hint="eastAsia" w:ascii="Times New Roman Regular" w:hAnsi="Times New Roman Regular" w:cs="Times New Roman Regular"/>
                <w:b w:val="0"/>
                <w:color w:val="000000"/>
                <w:szCs w:val="21"/>
                <w:lang w:val="en-US" w:eastAsia="zh-CN"/>
              </w:rPr>
              <w:t>应用文</w:t>
            </w:r>
          </w:p>
        </w:tc>
        <w:tc>
          <w:tcPr>
            <w:tcW w:w="1017" w:type="dxa"/>
            <w:shd w:val="clear" w:color="auto" w:fill="FFFFFF"/>
          </w:tcPr>
          <w:p w14:paraId="0EB0D85A">
            <w:pPr>
              <w:spacing w:line="360" w:lineRule="auto"/>
              <w:jc w:val="center"/>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286</w:t>
            </w:r>
          </w:p>
        </w:tc>
        <w:tc>
          <w:tcPr>
            <w:tcW w:w="5277" w:type="dxa"/>
            <w:shd w:val="clear" w:color="auto" w:fill="FFFFFF"/>
          </w:tcPr>
          <w:p w14:paraId="1327B4A1">
            <w:pPr>
              <w:spacing w:line="360" w:lineRule="auto"/>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在高中可以做的一些有趣的事情，包括学习另一门语言</w:t>
            </w:r>
            <w:r>
              <w:rPr>
                <w:rFonts w:hint="eastAsia" w:ascii="Times New Roman Regular" w:hAnsi="Times New Roman Regular" w:cs="Times New Roman Regular"/>
                <w:b w:val="0"/>
                <w:color w:val="000000"/>
                <w:szCs w:val="21"/>
                <w:lang w:val="en-US" w:eastAsia="zh-CN"/>
              </w:rPr>
              <w:t>等</w:t>
            </w:r>
            <w:r>
              <w:rPr>
                <w:rFonts w:hint="default" w:ascii="Times New Roman Regular" w:hAnsi="Times New Roman Regular" w:eastAsia="宋体" w:cs="Times New Roman Regular"/>
                <w:b w:val="0"/>
                <w:color w:val="000000"/>
                <w:szCs w:val="21"/>
              </w:rPr>
              <w:t>。</w:t>
            </w:r>
          </w:p>
        </w:tc>
      </w:tr>
      <w:tr w14:paraId="5DAA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shd w:val="clear" w:color="auto" w:fill="FFFFFF"/>
            <w:vAlign w:val="top"/>
          </w:tcPr>
          <w:p w14:paraId="7815245E">
            <w:pPr>
              <w:spacing w:line="360" w:lineRule="auto"/>
              <w:jc w:val="center"/>
              <w:rPr>
                <w:rFonts w:hint="default" w:ascii="Times New Roman Regular" w:hAnsi="Times New Roman Regular" w:eastAsia="宋体" w:cs="Times New Roman Regular"/>
                <w:b w:val="0"/>
                <w:color w:val="000000"/>
                <w:kern w:val="2"/>
                <w:sz w:val="21"/>
                <w:szCs w:val="21"/>
                <w:lang w:val="en-US" w:eastAsia="zh-CN" w:bidi="ar-SA"/>
              </w:rPr>
            </w:pPr>
            <w:r>
              <w:rPr>
                <w:rFonts w:hint="default" w:ascii="Times New Roman Regular" w:hAnsi="Times New Roman Regular" w:eastAsia="宋体" w:cs="Times New Roman Regular"/>
                <w:b w:val="0"/>
                <w:color w:val="000000"/>
                <w:szCs w:val="21"/>
              </w:rPr>
              <w:t>Passage</w:t>
            </w:r>
            <w:r>
              <w:rPr>
                <w:rFonts w:hint="default" w:ascii="Times New Roman Regular" w:hAnsi="Times New Roman Regular" w:eastAsia="宋体" w:cs="Times New Roman Regular"/>
                <w:b w:val="0"/>
                <w:color w:val="000000"/>
                <w:szCs w:val="21"/>
                <w:lang w:val="en-US" w:eastAsia="zh-CN"/>
              </w:rPr>
              <w:t xml:space="preserve"> 5</w:t>
            </w:r>
          </w:p>
        </w:tc>
        <w:tc>
          <w:tcPr>
            <w:tcW w:w="1242" w:type="dxa"/>
            <w:shd w:val="clear" w:color="auto" w:fill="FFFFFF"/>
          </w:tcPr>
          <w:p w14:paraId="24693F3C">
            <w:pPr>
              <w:spacing w:line="360" w:lineRule="auto"/>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七选五阅读</w:t>
            </w:r>
          </w:p>
        </w:tc>
        <w:tc>
          <w:tcPr>
            <w:tcW w:w="1058" w:type="dxa"/>
            <w:shd w:val="clear" w:color="auto" w:fill="FFFFFF"/>
          </w:tcPr>
          <w:p w14:paraId="239715BB">
            <w:pPr>
              <w:spacing w:line="360" w:lineRule="auto"/>
              <w:jc w:val="center"/>
              <w:rPr>
                <w:rFonts w:hint="eastAsia"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说明文</w:t>
            </w:r>
          </w:p>
        </w:tc>
        <w:tc>
          <w:tcPr>
            <w:tcW w:w="1017" w:type="dxa"/>
            <w:shd w:val="clear" w:color="auto" w:fill="FFFFFF"/>
          </w:tcPr>
          <w:p w14:paraId="24E47BF0">
            <w:pPr>
              <w:spacing w:line="360" w:lineRule="auto"/>
              <w:jc w:val="center"/>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211</w:t>
            </w:r>
          </w:p>
        </w:tc>
        <w:tc>
          <w:tcPr>
            <w:tcW w:w="5277" w:type="dxa"/>
            <w:shd w:val="clear" w:color="auto" w:fill="FFFFFF"/>
          </w:tcPr>
          <w:p w14:paraId="44823DFF">
            <w:pPr>
              <w:spacing w:line="360" w:lineRule="auto"/>
              <w:rPr>
                <w:rFonts w:hint="eastAsia" w:ascii="Times New Roman Regular" w:hAnsi="Times New Roman Regular" w:eastAsia="宋体" w:cs="Times New Roman Regular"/>
                <w:b w:val="0"/>
                <w:color w:val="000000"/>
                <w:szCs w:val="21"/>
                <w:lang w:eastAsia="zh-CN"/>
              </w:rPr>
            </w:pPr>
            <w:r>
              <w:rPr>
                <w:rFonts w:hint="default" w:ascii="Times New Roman Regular" w:hAnsi="Times New Roman Regular" w:eastAsia="宋体" w:cs="Times New Roman Regular"/>
                <w:b w:val="0"/>
                <w:color w:val="000000"/>
                <w:szCs w:val="21"/>
              </w:rPr>
              <w:t>介绍了几个高一新生适应高中学校的新生活的建议</w:t>
            </w:r>
            <w:r>
              <w:rPr>
                <w:rFonts w:hint="eastAsia" w:ascii="Times New Roman Regular" w:hAnsi="Times New Roman Regular" w:cs="Times New Roman Regular"/>
                <w:b w:val="0"/>
                <w:color w:val="000000"/>
                <w:szCs w:val="21"/>
                <w:lang w:eastAsia="zh-CN"/>
              </w:rPr>
              <w:t>。</w:t>
            </w:r>
          </w:p>
        </w:tc>
      </w:tr>
      <w:tr w14:paraId="74A1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shd w:val="clear" w:color="auto" w:fill="FFFFFF"/>
            <w:vAlign w:val="top"/>
          </w:tcPr>
          <w:p w14:paraId="3806B3B9">
            <w:pPr>
              <w:spacing w:line="360" w:lineRule="auto"/>
              <w:jc w:val="center"/>
              <w:rPr>
                <w:rFonts w:hint="default" w:ascii="Times New Roman Regular" w:hAnsi="Times New Roman Regular" w:eastAsia="宋体" w:cs="Times New Roman Regular"/>
                <w:b w:val="0"/>
                <w:color w:val="000000"/>
                <w:kern w:val="2"/>
                <w:sz w:val="21"/>
                <w:szCs w:val="21"/>
                <w:lang w:val="en-US" w:eastAsia="zh-CN" w:bidi="ar-SA"/>
              </w:rPr>
            </w:pPr>
            <w:r>
              <w:rPr>
                <w:rFonts w:hint="default" w:ascii="Times New Roman Regular" w:hAnsi="Times New Roman Regular" w:eastAsia="宋体" w:cs="Times New Roman Regular"/>
                <w:b w:val="0"/>
                <w:color w:val="000000"/>
                <w:szCs w:val="21"/>
              </w:rPr>
              <w:t>Passage</w:t>
            </w:r>
            <w:r>
              <w:rPr>
                <w:rFonts w:hint="default" w:ascii="Times New Roman Regular" w:hAnsi="Times New Roman Regular" w:eastAsia="宋体" w:cs="Times New Roman Regular"/>
                <w:b w:val="0"/>
                <w:color w:val="000000"/>
                <w:szCs w:val="21"/>
                <w:lang w:val="en-US" w:eastAsia="zh-CN"/>
              </w:rPr>
              <w:t xml:space="preserve"> 6</w:t>
            </w:r>
          </w:p>
        </w:tc>
        <w:tc>
          <w:tcPr>
            <w:tcW w:w="1242" w:type="dxa"/>
            <w:shd w:val="clear" w:color="auto" w:fill="FFFFFF"/>
          </w:tcPr>
          <w:p w14:paraId="67ED1874">
            <w:pPr>
              <w:spacing w:line="360" w:lineRule="auto"/>
              <w:rPr>
                <w:rFonts w:hint="eastAsia"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语法填空</w:t>
            </w:r>
          </w:p>
        </w:tc>
        <w:tc>
          <w:tcPr>
            <w:tcW w:w="1058" w:type="dxa"/>
            <w:shd w:val="clear" w:color="auto" w:fill="FFFFFF"/>
          </w:tcPr>
          <w:p w14:paraId="281D6D72">
            <w:pPr>
              <w:spacing w:line="360" w:lineRule="auto"/>
              <w:jc w:val="center"/>
              <w:rPr>
                <w:rFonts w:hint="eastAsia"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说明文</w:t>
            </w:r>
          </w:p>
        </w:tc>
        <w:tc>
          <w:tcPr>
            <w:tcW w:w="1017" w:type="dxa"/>
            <w:shd w:val="clear" w:color="auto" w:fill="FFFFFF"/>
          </w:tcPr>
          <w:p w14:paraId="196DA0FE">
            <w:pPr>
              <w:spacing w:line="360" w:lineRule="auto"/>
              <w:jc w:val="center"/>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159</w:t>
            </w:r>
          </w:p>
        </w:tc>
        <w:tc>
          <w:tcPr>
            <w:tcW w:w="5277" w:type="dxa"/>
            <w:shd w:val="clear" w:color="auto" w:fill="FFFFFF"/>
          </w:tcPr>
          <w:p w14:paraId="610D11A7">
            <w:pPr>
              <w:spacing w:line="360" w:lineRule="auto"/>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介绍了高中生会遇到成长烦恼，</w:t>
            </w:r>
            <w:r>
              <w:rPr>
                <w:rFonts w:hint="eastAsia" w:ascii="Times New Roman Regular" w:hAnsi="Times New Roman Regular" w:cs="Times New Roman Regular"/>
                <w:b w:val="0"/>
                <w:color w:val="000000"/>
                <w:szCs w:val="21"/>
                <w:lang w:val="en-US" w:eastAsia="zh-CN"/>
              </w:rPr>
              <w:t>以及</w:t>
            </w:r>
            <w:r>
              <w:rPr>
                <w:rFonts w:hint="default" w:ascii="Times New Roman Regular" w:hAnsi="Times New Roman Regular" w:eastAsia="宋体" w:cs="Times New Roman Regular"/>
                <w:b w:val="0"/>
                <w:color w:val="000000"/>
                <w:szCs w:val="21"/>
              </w:rPr>
              <w:t>正确明智地摆脱烦恼</w:t>
            </w:r>
            <w:r>
              <w:rPr>
                <w:rFonts w:hint="eastAsia" w:ascii="Times New Roman Regular" w:hAnsi="Times New Roman Regular" w:cs="Times New Roman Regular"/>
                <w:b w:val="0"/>
                <w:color w:val="000000"/>
                <w:szCs w:val="21"/>
                <w:lang w:val="en-US" w:eastAsia="zh-CN"/>
              </w:rPr>
              <w:t>的相关</w:t>
            </w:r>
            <w:r>
              <w:rPr>
                <w:rFonts w:hint="default" w:ascii="Times New Roman Regular" w:hAnsi="Times New Roman Regular" w:eastAsia="宋体" w:cs="Times New Roman Regular"/>
                <w:b w:val="0"/>
                <w:color w:val="000000"/>
                <w:szCs w:val="21"/>
              </w:rPr>
              <w:t>建议 。</w:t>
            </w:r>
          </w:p>
        </w:tc>
      </w:tr>
    </w:tbl>
    <w:p w14:paraId="114BFC32">
      <w:pPr>
        <w:spacing w:line="360" w:lineRule="auto"/>
        <w:jc w:val="center"/>
        <w:rPr>
          <w:color w:val="FF0000"/>
          <w:sz w:val="28"/>
          <w:szCs w:val="28"/>
        </w:rPr>
      </w:pPr>
      <w:r>
        <mc:AlternateContent>
          <mc:Choice Requires="wpg">
            <w:drawing>
              <wp:inline distT="0" distB="0" distL="114300" distR="114300">
                <wp:extent cx="6267450" cy="647700"/>
                <wp:effectExtent l="0" t="0" r="0" b="0"/>
                <wp:docPr id="3" name="组合 77"/>
                <wp:cNvGraphicFramePr/>
                <a:graphic xmlns:a="http://schemas.openxmlformats.org/drawingml/2006/main">
                  <a:graphicData uri="http://schemas.microsoft.com/office/word/2010/wordprocessingGroup">
                    <wpg:wgp>
                      <wpg:cNvGrpSpPr/>
                      <wpg:grpSpPr>
                        <a:xfrm>
                          <a:off x="0" y="0"/>
                          <a:ext cx="6267450" cy="647700"/>
                          <a:chOff x="960" y="0"/>
                          <a:chExt cx="9991" cy="1080"/>
                        </a:xfrm>
                      </wpg:grpSpPr>
                      <wps:wsp>
                        <wps:cNvPr id="11" name="文本框 76"/>
                        <wps:cNvSpPr txBox="1"/>
                        <wps:spPr>
                          <a:xfrm>
                            <a:off x="4402" y="0"/>
                            <a:ext cx="2638" cy="1080"/>
                          </a:xfrm>
                          <a:prstGeom prst="rect">
                            <a:avLst/>
                          </a:prstGeom>
                          <a:noFill/>
                        </wps:spPr>
                        <wps:txbx>
                          <w:txbxContent>
                            <w:p w14:paraId="67F48525">
                              <w:pPr>
                                <w:pStyle w:val="8"/>
                                <w:spacing w:before="0" w:beforeAutospacing="0" w:after="0" w:afterAutospacing="0"/>
                              </w:pPr>
                              <w:r>
                                <w:rPr>
                                  <w:rFonts w:hint="eastAsia" w:ascii="华文行楷" w:eastAsia="华文行楷" w:cstheme="minorBidi"/>
                                  <w:color w:val="2E75B6" w:themeColor="accent1" w:themeShade="BF"/>
                                  <w:kern w:val="24"/>
                                  <w:sz w:val="56"/>
                                  <w:szCs w:val="56"/>
                                </w:rPr>
                                <w:t>素材积累</w:t>
                              </w:r>
                            </w:p>
                          </w:txbxContent>
                        </wps:txbx>
                        <wps:bodyPr wrap="square" rtlCol="0" anchor="t"/>
                      </wps:wsp>
                      <wps:wsp>
                        <wps:cNvPr id="12" name="平行四边形 12"/>
                        <wps:cNvSpPr/>
                        <wps:spPr>
                          <a:xfrm>
                            <a:off x="960" y="475"/>
                            <a:ext cx="3135" cy="72"/>
                          </a:xfrm>
                          <a:prstGeom prst="parallelogram">
                            <a:avLst/>
                          </a:prstGeom>
                          <a:pattFill prst="wdUpDiag">
                            <a:fgClr>
                              <a:schemeClr val="accent1"/>
                            </a:fgClr>
                            <a:bgClr>
                              <a:schemeClr val="bg1"/>
                            </a:bgClr>
                          </a:pattFill>
                          <a:ln>
                            <a:noFill/>
                          </a:ln>
                        </wps:spPr>
                        <wps:style>
                          <a:lnRef idx="2">
                            <a:schemeClr val="accent1">
                              <a:lumMod val="75000"/>
                            </a:schemeClr>
                          </a:lnRef>
                          <a:fillRef idx="1">
                            <a:schemeClr val="accent1"/>
                          </a:fillRef>
                          <a:effectRef idx="0">
                            <a:srgbClr val="FFFFFF"/>
                          </a:effectRef>
                          <a:fontRef idx="minor">
                            <a:schemeClr val="lt1"/>
                          </a:fontRef>
                        </wps:style>
                        <wps:bodyPr rtlCol="0" anchor="ctr"/>
                      </wps:wsp>
                      <wps:wsp>
                        <wps:cNvPr id="13" name="平行四边形 13"/>
                        <wps:cNvSpPr/>
                        <wps:spPr>
                          <a:xfrm>
                            <a:off x="7615" y="427"/>
                            <a:ext cx="3336" cy="83"/>
                          </a:xfrm>
                          <a:prstGeom prst="parallelogram">
                            <a:avLst/>
                          </a:prstGeom>
                          <a:pattFill prst="wdUpDiag">
                            <a:fgClr>
                              <a:schemeClr val="accent1"/>
                            </a:fgClr>
                            <a:bgClr>
                              <a:schemeClr val="bg1"/>
                            </a:bgClr>
                          </a:pattFill>
                          <a:ln>
                            <a:noFill/>
                          </a:ln>
                        </wps:spPr>
                        <wps:style>
                          <a:lnRef idx="2">
                            <a:schemeClr val="accent1">
                              <a:lumMod val="75000"/>
                            </a:schemeClr>
                          </a:lnRef>
                          <a:fillRef idx="1">
                            <a:schemeClr val="accent1"/>
                          </a:fillRef>
                          <a:effectRef idx="0">
                            <a:srgbClr val="FFFFFF"/>
                          </a:effectRef>
                          <a:fontRef idx="minor">
                            <a:schemeClr val="lt1"/>
                          </a:fontRef>
                        </wps:style>
                        <wps:bodyPr rtlCol="0" anchor="ctr"/>
                      </wps:wsp>
                      <wps:wsp>
                        <wps:cNvPr id="14" name="直接连接符 14"/>
                        <wps:cNvCnPr/>
                        <wps:spPr>
                          <a:xfrm flipV="1">
                            <a:off x="1035" y="605"/>
                            <a:ext cx="3075" cy="8"/>
                          </a:xfrm>
                          <a:prstGeom prst="line">
                            <a:avLst/>
                          </a:prstGeom>
                        </wps:spPr>
                        <wps:style>
                          <a:lnRef idx="2">
                            <a:schemeClr val="accent1"/>
                          </a:lnRef>
                          <a:fillRef idx="0">
                            <a:srgbClr val="FFFFFF"/>
                          </a:fillRef>
                          <a:effectRef idx="0">
                            <a:srgbClr val="FFFFFF"/>
                          </a:effectRef>
                          <a:fontRef idx="minor">
                            <a:schemeClr val="tx1"/>
                          </a:fontRef>
                        </wps:style>
                        <wps:bodyPr/>
                      </wps:wsp>
                      <wps:wsp>
                        <wps:cNvPr id="15" name="直接连接符 15"/>
                        <wps:cNvCnPr/>
                        <wps:spPr>
                          <a:xfrm>
                            <a:off x="7615" y="584"/>
                            <a:ext cx="3294" cy="0"/>
                          </a:xfrm>
                          <a:prstGeom prst="line">
                            <a:avLst/>
                          </a:prstGeom>
                        </wps:spPr>
                        <wps:style>
                          <a:lnRef idx="2">
                            <a:schemeClr val="accent1"/>
                          </a:lnRef>
                          <a:fillRef idx="0">
                            <a:srgbClr val="FFFFFF"/>
                          </a:fillRef>
                          <a:effectRef idx="0">
                            <a:srgbClr val="FFFFFF"/>
                          </a:effectRef>
                          <a:fontRef idx="minor">
                            <a:schemeClr val="tx1"/>
                          </a:fontRef>
                        </wps:style>
                        <wps:bodyPr/>
                      </wps:wsp>
                    </wpg:wgp>
                  </a:graphicData>
                </a:graphic>
              </wp:inline>
            </w:drawing>
          </mc:Choice>
          <mc:Fallback>
            <w:pict>
              <v:group id="组合 77" o:spid="_x0000_s1026" o:spt="203" style="height:51pt;width:493.5pt;" coordorigin="960,0" coordsize="9991,1080" o:gfxdata="UEsDBAoAAAAAAIdO4kAAAAAAAAAAAAAAAAAEAAAAZHJzL1BLAwQUAAAACACHTuJAo2q8DNUAAAAF&#10;AQAADwAAAGRycy9kb3ducmV2LnhtbE2PQUvDQBCF74L/YRnBm91NRW1jNkWKeipCW0F6mybTJDQ7&#10;G7LbpP33jl70MvB4jzffyxZn16qB+tB4tpBMDCjiwpcNVxY+t293M1AhIpfYeiYLFwqwyK+vMkxL&#10;P/Kahk2slJRwSNFCHWOXah2KmhyGie+IxTv43mEU2Ve67HGUctfqqTGP2mHD8qHGjpY1FcfNyVl4&#10;H3F8uU9eh9XxsLzstg8fX6uErL29ScwzqEjn+BeGH3xBh1yY9v7EZVCtBRkSf69489mTyL2EzNSA&#10;zjP9nz7/BlBLAwQUAAAACACHTuJArBFF2LcDAADCDAAADgAAAGRycy9lMm9Eb2MueG1s7VdLbyQ1&#10;EL4j8R+svpN+zEzPTCudlZIhuSBYaVnunm73Q3K3je2kJ3cEHBDixCUIaZHgtDe4rBDwa/L4GVS5&#10;3Z3ZSRaiBbESMIeO222Xq7766itn/9Gm4eSMKV2LNvXCvcAjrM1EXrdl6j398PidhUe0oW1OuWhZ&#10;6p0z7T06ePut/U4mLBKV4DlTBIy0Oulk6lXGyMT3dVaxhuo9IVkLHwuhGmrgVZV+rmgH1hvuR0EQ&#10;+51QuVQiY1rD7Kr/6DmL6iEGRVHUGVuJ7LRhremtKsapgZB0VUvtHVhvi4Jl5oOi0MwQnnoQqbFP&#10;OATGa3z6B/s0KRWVVZ05F+hDXNiJqaF1C4eOplbUUHKq6jummjpTQovC7GWi8ftALCIQRRjsYHOi&#10;xKm0sZRJV8oRdEjUDuqvbTZ7/+yxInWeehOPtLSBhF///MnlV5+T+RzB6WSZwJoTJZ/Ix8pNlP0b&#10;xrspVIN/IRKysbCej7CyjSEZTMZRPJ/OAPEMvsXT+TxwuGcVJAe3LWP4ersxq951W5fLZdjvC4OF&#10;3eUPZ/ro2uhJJ4GN+hYi/dcgelJRySzyGsN3EIXgS4/R1defXX3z/OrZp2Qe9zDZdYgRMZtDATGF&#10;w7yGyXugmk6DaDvoAa0onkAFIlR3QqaJVNqcMNEQHKSeAn5b2tGz97SB7AA6wxI8shXHNec4j/j0&#10;juDIbNYbm0udrEV+Dk53UAKppz8+pYp5RBl+JPqKoW1WCSgYg+FYMwAz8uKfwBsA6vG+fPHjzbMv&#10;Li8ubn59cfnLdySMBnQhOyMzhxAHioy0HPg1nc9wH00GsCfhZNaDPbcWR3bd4uigllRRzhkXIBbN&#10;H2EuqTGIutvX5U/lqqal3VKUR9xyQatyDUNyRgHl2eHycGUdg+PHJet71x7bn80FTdwSTLo7FGPj&#10;LemAPBGWGckwrQVIIwwbCWWu29IjlJeg/ZlR1quRJX3QK6qr3jEteJ33gDW1AdXndZN6iwB/zgXe&#10;3iGXY9Q9HMID3wCLRmW7w6IJuoNUfhCL5nEIZIHCnEZWG7doNJnEPY0W1uT/NNLmX0ej6SBG1xc/&#10;XX35/c1v38Lz+vkPJJxu0eiodW3yZTEiBa/lR9gVsERdtwwDVB9sisGuLgWgVLYJLFyhDY12kHcn&#10;L7xusU/R5M86wGvogi1/lDK0/2rFemkZuvf3ZP4NCAVA7q5Auxm26XFC8YoMb+V1FIrZwlJjSyii&#10;JdAIm/sgoP/tvNpLHFxt7c3FXcPx7rz9bhvM7b8eB7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QYAAFtDb250ZW50X1R5cGVzXS54bWxQSwEC&#10;FAAKAAAAAACHTuJAAAAAAAAAAAAAAAAABgAAAAAAAAAAABAAAAAHBQAAX3JlbHMvUEsBAhQAFAAA&#10;AAgAh07iQIoUZjzRAAAAlAEAAAsAAAAAAAAAAQAgAAAAKwUAAF9yZWxzLy5yZWxzUEsBAhQACgAA&#10;AAAAh07iQAAAAAAAAAAAAAAAAAQAAAAAAAAAAAAQAAAAAAAAAGRycy9QSwECFAAUAAAACACHTuJA&#10;o2q8DNUAAAAFAQAADwAAAAAAAAABACAAAAAiAAAAZHJzL2Rvd25yZXYueG1sUEsBAhQAFAAAAAgA&#10;h07iQKwRRdi3AwAAwgwAAA4AAAAAAAAAAQAgAAAAJAEAAGRycy9lMm9Eb2MueG1sUEsFBgAAAAAG&#10;AAYAWQEAAE0HAAAAAA==&#10;">
                <o:lock v:ext="edit" aspectratio="f"/>
                <v:shape id="文本框 76" o:spid="_x0000_s1026" o:spt="202" type="#_x0000_t202" style="position:absolute;left:4402;top:0;height:1080;width:2638;"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67F48525">
                        <w:pPr>
                          <w:pStyle w:val="8"/>
                          <w:spacing w:before="0" w:beforeAutospacing="0" w:after="0" w:afterAutospacing="0"/>
                        </w:pPr>
                        <w:r>
                          <w:rPr>
                            <w:rFonts w:hint="eastAsia" w:ascii="华文行楷" w:eastAsia="华文行楷" w:cstheme="minorBidi"/>
                            <w:color w:val="2E75B6" w:themeColor="accent1" w:themeShade="BF"/>
                            <w:kern w:val="24"/>
                            <w:sz w:val="56"/>
                            <w:szCs w:val="56"/>
                          </w:rPr>
                          <w:t>素材积累</w:t>
                        </w:r>
                      </w:p>
                    </w:txbxContent>
                  </v:textbox>
                </v:shape>
                <v:shape id="_x0000_s1026" o:spid="_x0000_s1026" o:spt="7" type="#_x0000_t7" style="position:absolute;left:960;top:475;height:72;width:3135;v-text-anchor:middle;" fillcolor="#5B9BD5 [3204]" filled="t" stroked="f" coordsize="21600,21600" o:gfxdata="UEsDBAoAAAAAAIdO4kAAAAAAAAAAAAAAAAAEAAAAZHJzL1BLAwQUAAAACACHTuJAywjMa7gAAADb&#10;AAAADwAAAGRycy9kb3ducmV2LnhtbEVPTWvCQBC9C/6HZYTedFcLoaSuQgWh2JOx3ofdaRKanQ3Z&#10;qYn/vlsoeJvH+5ztfgqdutGQ2sgW1isDithF33Jt4fNyXL6ASoLssYtMFu6UYL+bz7ZY+jjymW6V&#10;1CqHcCrRQiPSl1on11DAtIo9cea+4hBQMhxq7Qccc3jo9MaYQgdsOTc02NOhIfdd/QQLxbkaP96k&#10;aKfr6SR38+x8NzprnxZr8wpKaJKH+N/97vP8Dfz9kg/Qu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wjMa7gAAADbAAAA&#10;DwAAAAAAAAABACAAAAAiAAAAZHJzL2Rvd25yZXYueG1sUEsBAhQAFAAAAAgAh07iQDMvBZ47AAAA&#10;OQAAABAAAAAAAAAAAQAgAAAABwEAAGRycy9zaGFwZXhtbC54bWxQSwUGAAAAAAYABgBbAQAAsQMA&#10;AAAA&#10;" adj="124">
                  <v:fill type="pattern" on="t" color2="#FFFFFF [3212]" o:title="宽上对角线" focussize="0,0" r:id="rId10"/>
                  <v:stroke on="f" weight="1pt" miterlimit="8" joinstyle="miter"/>
                  <v:imagedata o:title=""/>
                  <o:lock v:ext="edit" aspectratio="f"/>
                </v:shape>
                <v:shape id="_x0000_s1026" o:spid="_x0000_s1026" o:spt="7" type="#_x0000_t7" style="position:absolute;left:7615;top:427;height:83;width:3336;v-text-anchor:middle;" fillcolor="#5B9BD5 [3204]" filled="t" stroked="f" coordsize="21600,21600" o:gfxdata="UEsDBAoAAAAAAIdO4kAAAAAAAAAAAAAAAAAEAAAAZHJzL1BLAwQUAAAACACHTuJAD/QgUbMAAADb&#10;AAAADwAAAGRycy9kb3ducmV2LnhtbEVPyQrCMBC9C/5DGMGbplooUk09CIJX1/PQTBfaTEoTbf17&#10;Iwje5vHW2e1H04oX9a62rGC1jEAQ51bXXCq4XY+LDQjnkTW2lknBmxzss+lkh6m2A5/pdfGlCCHs&#10;UlRQed+lUrq8IoNuaTviwBW2N+gD7EupexxCuGnlOooSabDm0FBhR4eK8ubyNApojE0e+zturEzK&#10;x/BsHklxU2o+W0VbEJ5G/xf/3Ccd5sfw/SUcILMP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A/0IFGzAAAA2wAAAA8AAAAA&#10;AAAAAQAgAAAAIgAAAGRycy9kb3ducmV2LnhtbFBLAQIUABQAAAAIAIdO4kAzLwWeOwAAADkAAAAQ&#10;AAAAAAAAAAEAIAAAAAIBAABkcnMvc2hhcGV4bWwueG1sUEsFBgAAAAAGAAYAWwEAAKwDAAAAAA==&#10;" adj="134">
                  <v:fill type="pattern" on="t" color2="#FFFFFF [3212]" o:title="宽上对角线" focussize="0,0" r:id="rId10"/>
                  <v:stroke on="f" weight="1pt" miterlimit="8" joinstyle="miter"/>
                  <v:imagedata o:title=""/>
                  <o:lock v:ext="edit" aspectratio="f"/>
                </v:shape>
                <v:line id="_x0000_s1026" o:spid="_x0000_s1026" o:spt="20" style="position:absolute;left:1035;top:605;flip:y;height:8;width:3075;" filled="f" stroked="t" coordsize="21600,21600" o:gfxdata="UEsDBAoAAAAAAIdO4kAAAAAAAAAAAAAAAAAEAAAAZHJzL1BLAwQUAAAACACHTuJAC3kI2LcAAADb&#10;AAAADwAAAGRycy9kb3ducmV2LnhtbEVPS4vCMBC+L/gfwgh7WxMfLKUaRUXBq654HpqxLTaTksRW&#10;//1GELzNx/ecxephG9GRD7VjDeORAkFcOFNzqeH8t//JQISIbLBxTBqeFGC1HHwtMDeu5yN1p1iK&#10;FMIhRw1VjG0uZSgqshhGriVO3NV5izFBX0rjsU/htpETpX6lxZpTQ4UtbSsqbqe71bCR05ht6TgL&#10;vlurfbZbl+bSa/09HKs5iEiP+BG/3QeT5s/g9Us6QC7/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LeQjYtwAAANsAAAAP&#10;AAAAAAAAAAEAIAAAACIAAABkcnMvZG93bnJldi54bWxQSwECFAAUAAAACACHTuJAMy8FnjsAAAA5&#10;AAAAEAAAAAAAAAABACAAAAAGAQAAZHJzL3NoYXBleG1sLnhtbFBLBQYAAAAABgAGAFsBAACwAwAA&#10;AAA=&#10;">
                  <v:fill on="f" focussize="0,0"/>
                  <v:stroke weight="1pt" color="#5B9BD5 [3204]" miterlimit="8" joinstyle="miter"/>
                  <v:imagedata o:title=""/>
                  <o:lock v:ext="edit" aspectratio="f"/>
                </v:line>
                <v:line id="_x0000_s1026" o:spid="_x0000_s1026" o:spt="20" style="position:absolute;left:7615;top:584;height:0;width:3294;" filled="f" stroked="t" coordsize="21600,21600" o:gfxdata="UEsDBAoAAAAAAIdO4kAAAAAAAAAAAAAAAAAEAAAAZHJzL1BLAwQUAAAACACHTuJAZBnfK7gAAADb&#10;AAAADwAAAGRycy9kb3ducmV2LnhtbEWPSwvCMBCE74L/IazgzaYKilRTEUERPPnA89qsbWmzKU18&#10;9N8bQfC2y8zON7tcvU0tntS60rKCcRSDIM6sLjlXcDlvR3MQziNrrC2Tgo4crNJ+b4mJti8+0vPk&#10;cxFC2CWooPC+SaR0WUEGXWQb4qDdbWvQh7XNpW7xFcJNLSdxPJMGSw6EAhvaFJRVp4cJ3Hunu+px&#10;M27td+XsILfXHGulhoNxvADh6e3/5t/1Xof6U/j+EgaQ6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BnfK7gAAADbAAAA&#10;DwAAAAAAAAABACAAAAAiAAAAZHJzL2Rvd25yZXYueG1sUEsBAhQAFAAAAAgAh07iQDMvBZ47AAAA&#10;OQAAABAAAAAAAAAAAQAgAAAABwEAAGRycy9zaGFwZXhtbC54bWxQSwUGAAAAAAYABgBbAQAAsQMA&#10;AAAA&#10;">
                  <v:fill on="f" focussize="0,0"/>
                  <v:stroke weight="1pt" color="#5B9BD5 [3204]" miterlimit="8" joinstyle="miter"/>
                  <v:imagedata o:title=""/>
                  <o:lock v:ext="edit" aspectratio="f"/>
                </v:line>
                <w10:wrap type="none"/>
                <w10:anchorlock/>
              </v:group>
            </w:pict>
          </mc:Fallback>
        </mc:AlternateContent>
      </w:r>
    </w:p>
    <w:p w14:paraId="70578F21">
      <w:pPr>
        <w:pStyle w:val="2"/>
        <w:adjustRightInd w:val="0"/>
        <w:snapToGrid w:val="0"/>
        <w:spacing w:line="360" w:lineRule="auto"/>
        <w:rPr>
          <w:color w:val="1F497D"/>
          <w:sz w:val="24"/>
          <w:szCs w:val="24"/>
        </w:rPr>
      </w:pPr>
      <w:r>
        <w:rPr>
          <w:rFonts w:hint="eastAsia" w:eastAsia="黑体"/>
          <w:color w:val="00B050"/>
          <w:sz w:val="32"/>
          <w:szCs w:val="32"/>
        </w:rPr>
        <w:t>主题简析</w:t>
      </w:r>
    </w:p>
    <w:p w14:paraId="6BB0CC0C">
      <w:pPr>
        <w:adjustRightInd w:val="0"/>
        <w:snapToGrid w:val="0"/>
        <w:spacing w:line="360" w:lineRule="auto"/>
        <w:ind w:firstLine="420" w:firstLineChars="200"/>
      </w:pPr>
      <w:r>
        <w:rPr>
          <w:rFonts w:hint="eastAsia"/>
        </w:rPr>
        <w:t>根据《普通高中英语课程标准》，“如何规划学业与发展” 这一主题语境属于 “人与自我” 主题群下的子话题。“人与自我” 主题群强调培养学生的自我认知、自我管理和自我发展能力，关注学生的个人成长、学习策略、职业规划等方面，“如何规划学业与发展” 正是聚焦于学生对自身学业路径的规划以及未来发展方向的思考，有助于学生树立正确的学习目标，培养良好的学习习惯和职业意识，提升自我发展能力。</w:t>
      </w:r>
    </w:p>
    <w:p w14:paraId="319FBB0B">
      <w:pPr>
        <w:adjustRightInd w:val="0"/>
        <w:snapToGrid w:val="0"/>
        <w:spacing w:line="360" w:lineRule="auto"/>
        <w:jc w:val="left"/>
        <w:textAlignment w:val="center"/>
      </w:pPr>
      <w:r>
        <w:rPr>
          <w:rFonts w:hint="eastAsia" w:eastAsia="黑体"/>
          <w:b/>
          <w:bCs/>
          <w:color w:val="00B050"/>
          <w:sz w:val="32"/>
          <w:szCs w:val="32"/>
        </w:rPr>
        <w:t>句子</w:t>
      </w:r>
      <w:r>
        <w:rPr>
          <w:rFonts w:eastAsia="黑体"/>
          <w:b/>
          <w:bCs/>
          <w:color w:val="00B050"/>
          <w:sz w:val="32"/>
          <w:szCs w:val="32"/>
        </w:rPr>
        <w:t>积累</w:t>
      </w:r>
    </w:p>
    <w:tbl>
      <w:tblPr>
        <w:tblStyle w:val="9"/>
        <w:tblW w:w="0" w:type="auto"/>
        <w:tblInd w:w="-106" w:type="dxa"/>
        <w:tblBorders>
          <w:top w:val="double" w:color="F79646" w:sz="4" w:space="0"/>
          <w:left w:val="double" w:color="F79646" w:sz="4" w:space="0"/>
          <w:bottom w:val="double" w:color="F79646" w:sz="4" w:space="0"/>
          <w:right w:val="double" w:color="F79646" w:sz="4" w:space="0"/>
          <w:insideH w:val="double" w:color="F79646" w:sz="4" w:space="0"/>
          <w:insideV w:val="double" w:color="F79646" w:sz="4" w:space="0"/>
        </w:tblBorders>
        <w:tblLayout w:type="autofit"/>
        <w:tblCellMar>
          <w:top w:w="0" w:type="dxa"/>
          <w:left w:w="108" w:type="dxa"/>
          <w:bottom w:w="0" w:type="dxa"/>
          <w:right w:w="108" w:type="dxa"/>
        </w:tblCellMar>
      </w:tblPr>
      <w:tblGrid>
        <w:gridCol w:w="9968"/>
      </w:tblGrid>
      <w:tr w14:paraId="6C1EFA50">
        <w:tblPrEx>
          <w:tblBorders>
            <w:top w:val="double" w:color="F79646" w:sz="4" w:space="0"/>
            <w:left w:val="double" w:color="F79646" w:sz="4" w:space="0"/>
            <w:bottom w:val="double" w:color="F79646" w:sz="4" w:space="0"/>
            <w:right w:val="double" w:color="F79646" w:sz="4" w:space="0"/>
            <w:insideH w:val="double" w:color="F79646" w:sz="4" w:space="0"/>
            <w:insideV w:val="double" w:color="F79646" w:sz="4" w:space="0"/>
          </w:tblBorders>
          <w:tblCellMar>
            <w:top w:w="0" w:type="dxa"/>
            <w:left w:w="108" w:type="dxa"/>
            <w:bottom w:w="0" w:type="dxa"/>
            <w:right w:w="108" w:type="dxa"/>
          </w:tblCellMar>
        </w:tblPrEx>
        <w:tc>
          <w:tcPr>
            <w:tcW w:w="9968" w:type="dxa"/>
          </w:tcPr>
          <w:p w14:paraId="77A10BD1">
            <w:pPr>
              <w:adjustRightInd w:val="0"/>
              <w:snapToGrid w:val="0"/>
              <w:spacing w:line="360" w:lineRule="auto"/>
              <w:rPr>
                <w:rFonts w:hint="eastAsia"/>
                <w:sz w:val="21"/>
                <w:szCs w:val="21"/>
                <w:lang w:val="en-US" w:eastAsia="zh-CN"/>
              </w:rPr>
            </w:pPr>
            <w:r>
              <w:rPr>
                <w:rFonts w:hint="eastAsia"/>
                <w:sz w:val="21"/>
                <w:szCs w:val="21"/>
                <w:lang w:val="en-US" w:eastAsia="zh-CN"/>
              </w:rPr>
              <w:t>【表达规划意图】​</w:t>
            </w:r>
          </w:p>
          <w:p w14:paraId="3351879C">
            <w:pPr>
              <w:adjustRightInd w:val="0"/>
              <w:snapToGrid w:val="0"/>
              <w:spacing w:line="360" w:lineRule="auto"/>
              <w:ind w:firstLine="420" w:firstLineChars="200"/>
              <w:rPr>
                <w:rFonts w:hint="eastAsia"/>
                <w:sz w:val="21"/>
                <w:szCs w:val="21"/>
                <w:lang w:val="en-US" w:eastAsia="zh-CN"/>
              </w:rPr>
            </w:pPr>
            <w:r>
              <w:rPr>
                <w:rFonts w:hint="eastAsia"/>
                <w:sz w:val="21"/>
                <w:szCs w:val="21"/>
                <w:lang w:val="en-US" w:eastAsia="zh-CN"/>
              </w:rPr>
              <w:t>I am determined to make a detailed study plan to improve my academic performance. 我决心制定一个详细的学习计划来提高我的学业成绩。​</w:t>
            </w:r>
          </w:p>
          <w:p w14:paraId="0510D25E">
            <w:pPr>
              <w:adjustRightInd w:val="0"/>
              <w:snapToGrid w:val="0"/>
              <w:spacing w:line="360" w:lineRule="auto"/>
              <w:ind w:firstLine="420" w:firstLineChars="200"/>
              <w:rPr>
                <w:rFonts w:hint="eastAsia"/>
                <w:sz w:val="21"/>
                <w:szCs w:val="21"/>
                <w:lang w:val="en-US" w:eastAsia="zh-CN"/>
              </w:rPr>
            </w:pPr>
            <w:r>
              <w:rPr>
                <w:rFonts w:hint="eastAsia"/>
                <w:sz w:val="21"/>
                <w:szCs w:val="21"/>
                <w:lang w:val="en-US" w:eastAsia="zh-CN"/>
              </w:rPr>
              <w:t>My goal is to set clear academic goals and work hard to achieve them. 我的目标是设定明确的学业目标并努力实现它们。​</w:t>
            </w:r>
          </w:p>
          <w:p w14:paraId="6E043234">
            <w:pPr>
              <w:adjustRightInd w:val="0"/>
              <w:snapToGrid w:val="0"/>
              <w:spacing w:line="360" w:lineRule="auto"/>
              <w:ind w:firstLine="420" w:firstLineChars="200"/>
              <w:rPr>
                <w:rFonts w:hint="eastAsia"/>
                <w:sz w:val="21"/>
                <w:szCs w:val="21"/>
                <w:lang w:val="en-US" w:eastAsia="zh-CN"/>
              </w:rPr>
            </w:pPr>
            <w:r>
              <w:rPr>
                <w:rFonts w:hint="eastAsia"/>
                <w:sz w:val="21"/>
                <w:szCs w:val="21"/>
                <w:lang w:val="en-US" w:eastAsia="zh-CN"/>
              </w:rPr>
              <w:t>I plan to arrange my study time more reasonably so that I can balance different subjects. 我计划更合理地安排我的学习时间，以便能平衡不同学科。​</w:t>
            </w:r>
          </w:p>
          <w:p w14:paraId="16FFD3B8">
            <w:pPr>
              <w:adjustRightInd w:val="0"/>
              <w:snapToGrid w:val="0"/>
              <w:spacing w:line="360" w:lineRule="auto"/>
              <w:rPr>
                <w:rFonts w:hint="eastAsia"/>
                <w:sz w:val="21"/>
                <w:szCs w:val="21"/>
                <w:lang w:val="en-US" w:eastAsia="zh-CN"/>
              </w:rPr>
            </w:pPr>
            <w:r>
              <w:rPr>
                <w:rFonts w:hint="eastAsia"/>
                <w:sz w:val="21"/>
                <w:szCs w:val="21"/>
                <w:lang w:val="en-US" w:eastAsia="zh-CN"/>
              </w:rPr>
              <w:t>【阐述能力培养的重要性】​</w:t>
            </w:r>
          </w:p>
          <w:p w14:paraId="41C016E4">
            <w:pPr>
              <w:adjustRightInd w:val="0"/>
              <w:snapToGrid w:val="0"/>
              <w:spacing w:line="360" w:lineRule="auto"/>
              <w:ind w:firstLine="420" w:firstLineChars="200"/>
              <w:rPr>
                <w:rFonts w:hint="eastAsia"/>
                <w:sz w:val="21"/>
                <w:szCs w:val="21"/>
                <w:lang w:val="en-US" w:eastAsia="zh-CN"/>
              </w:rPr>
            </w:pPr>
            <w:r>
              <w:rPr>
                <w:rFonts w:hint="eastAsia"/>
                <w:sz w:val="21"/>
                <w:szCs w:val="21"/>
                <w:lang w:val="en-US" w:eastAsia="zh-CN"/>
              </w:rPr>
              <w:t>Developing critical thinking skills is essential for us to analyze and solve problems in our studies. 培养批判性思维能力对我们在学习中分析和解决问题至关重要。​</w:t>
            </w:r>
          </w:p>
          <w:p w14:paraId="422A58B9">
            <w:pPr>
              <w:adjustRightInd w:val="0"/>
              <w:snapToGrid w:val="0"/>
              <w:spacing w:line="360" w:lineRule="auto"/>
              <w:ind w:firstLine="420" w:firstLineChars="200"/>
              <w:rPr>
                <w:rFonts w:hint="eastAsia"/>
                <w:sz w:val="21"/>
                <w:szCs w:val="21"/>
                <w:lang w:val="en-US" w:eastAsia="zh-CN"/>
              </w:rPr>
            </w:pPr>
            <w:r>
              <w:rPr>
                <w:rFonts w:hint="eastAsia"/>
                <w:sz w:val="21"/>
                <w:szCs w:val="21"/>
                <w:lang w:val="en-US" w:eastAsia="zh-CN"/>
              </w:rPr>
              <w:t>Improving communication skills helps us better express our ideas and cooperate with others. 提高沟通能力有助于我们更好地表达自己的想法并与他人合作。​</w:t>
            </w:r>
          </w:p>
          <w:p w14:paraId="149A749D">
            <w:pPr>
              <w:adjustRightInd w:val="0"/>
              <w:snapToGrid w:val="0"/>
              <w:spacing w:line="360" w:lineRule="auto"/>
              <w:ind w:firstLine="420" w:firstLineChars="200"/>
              <w:rPr>
                <w:rFonts w:hint="eastAsia"/>
                <w:sz w:val="21"/>
                <w:szCs w:val="21"/>
                <w:lang w:val="en-US" w:eastAsia="zh-CN"/>
              </w:rPr>
            </w:pPr>
            <w:r>
              <w:rPr>
                <w:rFonts w:hint="eastAsia"/>
                <w:sz w:val="21"/>
                <w:szCs w:val="21"/>
                <w:lang w:val="en-US" w:eastAsia="zh-CN"/>
              </w:rPr>
              <w:t>Cultivating creativity enables us to come up with new ideas and approaches in our academic and future career. 培养创造力使我们能够在学业和未来职业中提出新的想法和方法。​</w:t>
            </w:r>
          </w:p>
          <w:p w14:paraId="2860E957">
            <w:pPr>
              <w:adjustRightInd w:val="0"/>
              <w:snapToGrid w:val="0"/>
              <w:spacing w:line="360" w:lineRule="auto"/>
              <w:rPr>
                <w:rFonts w:hint="eastAsia"/>
                <w:sz w:val="21"/>
                <w:szCs w:val="21"/>
                <w:lang w:val="en-US" w:eastAsia="zh-CN"/>
              </w:rPr>
            </w:pPr>
            <w:r>
              <w:rPr>
                <w:rFonts w:hint="eastAsia"/>
                <w:sz w:val="21"/>
                <w:szCs w:val="21"/>
                <w:lang w:val="en-US" w:eastAsia="zh-CN"/>
              </w:rPr>
              <w:t>【探讨未来发展方向】​</w:t>
            </w:r>
          </w:p>
          <w:p w14:paraId="7EC764A1">
            <w:pPr>
              <w:adjustRightInd w:val="0"/>
              <w:snapToGrid w:val="0"/>
              <w:spacing w:line="360" w:lineRule="auto"/>
              <w:ind w:firstLine="420" w:firstLineChars="200"/>
              <w:rPr>
                <w:rFonts w:hint="eastAsia"/>
                <w:sz w:val="21"/>
                <w:szCs w:val="21"/>
                <w:lang w:val="en-US" w:eastAsia="zh-CN"/>
              </w:rPr>
            </w:pPr>
            <w:r>
              <w:rPr>
                <w:rFonts w:hint="eastAsia"/>
                <w:sz w:val="21"/>
                <w:szCs w:val="21"/>
                <w:lang w:val="en-US" w:eastAsia="zh-CN"/>
              </w:rPr>
              <w:t>I am exploring different career options to find the one that suits me best. 我正在探索不同的职业选择，以找到最适合我的那一个。​</w:t>
            </w:r>
          </w:p>
          <w:p w14:paraId="2DC5D650">
            <w:pPr>
              <w:adjustRightInd w:val="0"/>
              <w:snapToGrid w:val="0"/>
              <w:spacing w:line="360" w:lineRule="auto"/>
              <w:ind w:firstLine="420" w:firstLineChars="200"/>
              <w:rPr>
                <w:rFonts w:hint="eastAsia"/>
                <w:sz w:val="21"/>
                <w:szCs w:val="21"/>
                <w:lang w:val="en-US" w:eastAsia="zh-CN"/>
              </w:rPr>
            </w:pPr>
            <w:r>
              <w:rPr>
                <w:rFonts w:hint="eastAsia"/>
                <w:sz w:val="21"/>
                <w:szCs w:val="21"/>
                <w:lang w:val="en-US" w:eastAsia="zh-CN"/>
              </w:rPr>
              <w:t>Considering future career prospects, I think it is necessary to gain some relevant work experience. 考虑到未来的职业前景，我认为获得一些相关工作经验是必要的。​</w:t>
            </w:r>
          </w:p>
          <w:p w14:paraId="6B3B09BF">
            <w:pPr>
              <w:adjustRightInd w:val="0"/>
              <w:snapToGrid w:val="0"/>
              <w:spacing w:line="360" w:lineRule="auto"/>
              <w:ind w:firstLine="420" w:firstLineChars="200"/>
              <w:rPr>
                <w:sz w:val="21"/>
                <w:szCs w:val="21"/>
              </w:rPr>
            </w:pPr>
            <w:r>
              <w:rPr>
                <w:rFonts w:hint="eastAsia"/>
                <w:sz w:val="21"/>
                <w:szCs w:val="21"/>
                <w:lang w:val="en-US" w:eastAsia="zh-CN"/>
              </w:rPr>
              <w:t>In order to prepare for further education, I need to improve my language skills and academic knowledge. 为了为深造做准备，我需要提高我的语言技能和学术知识。</w:t>
            </w:r>
          </w:p>
        </w:tc>
      </w:tr>
    </w:tbl>
    <w:p w14:paraId="7C93992F">
      <w:pPr>
        <w:adjustRightInd w:val="0"/>
        <w:snapToGrid w:val="0"/>
        <w:spacing w:line="360" w:lineRule="auto"/>
        <w:jc w:val="left"/>
        <w:textAlignment w:val="center"/>
        <w:rPr>
          <w:rFonts w:hint="eastAsia"/>
          <w:sz w:val="21"/>
          <w:szCs w:val="21"/>
        </w:rPr>
      </w:pPr>
      <w:bookmarkStart w:id="0" w:name="_Toc152232095"/>
      <w:bookmarkStart w:id="1" w:name="_Toc152232322"/>
    </w:p>
    <w:bookmarkEnd w:id="0"/>
    <w:bookmarkEnd w:id="1"/>
    <w:p w14:paraId="67BFA437">
      <w:pPr>
        <w:adjustRightInd w:val="0"/>
        <w:snapToGrid w:val="0"/>
        <w:spacing w:line="360" w:lineRule="auto"/>
        <w:jc w:val="left"/>
        <w:textAlignment w:val="center"/>
        <w:rPr>
          <w:sz w:val="21"/>
          <w:szCs w:val="21"/>
        </w:rPr>
      </w:pPr>
      <w:r>
        <w:rPr>
          <w:rFonts w:hint="eastAsia" w:eastAsia="黑体"/>
          <w:b/>
          <w:bCs/>
          <w:color w:val="00B050"/>
          <w:sz w:val="21"/>
          <w:szCs w:val="21"/>
        </w:rPr>
        <w:t>必备词块</w:t>
      </w:r>
    </w:p>
    <w:p w14:paraId="033D586E">
      <w:pPr>
        <w:spacing w:line="360" w:lineRule="auto"/>
        <w:rPr>
          <w:rFonts w:hint="eastAsia"/>
          <w:sz w:val="21"/>
          <w:szCs w:val="21"/>
        </w:rPr>
      </w:pPr>
      <w:r>
        <w:rPr>
          <w:rFonts w:hint="eastAsia"/>
          <w:sz w:val="21"/>
          <w:szCs w:val="21"/>
          <w:lang w:eastAsia="zh-CN"/>
        </w:rPr>
        <w:t>【</w:t>
      </w:r>
      <w:r>
        <w:rPr>
          <w:rFonts w:hint="eastAsia"/>
          <w:sz w:val="21"/>
          <w:szCs w:val="21"/>
        </w:rPr>
        <w:t>学业规划类</w:t>
      </w:r>
      <w:r>
        <w:rPr>
          <w:rFonts w:hint="eastAsia"/>
          <w:sz w:val="21"/>
          <w:szCs w:val="21"/>
          <w:lang w:eastAsia="zh-CN"/>
        </w:rPr>
        <w:t>】</w:t>
      </w:r>
      <w:r>
        <w:rPr>
          <w:rFonts w:hint="eastAsia"/>
          <w:sz w:val="21"/>
          <w:szCs w:val="21"/>
        </w:rPr>
        <w:t>​</w:t>
      </w:r>
    </w:p>
    <w:p w14:paraId="40CDFD6F">
      <w:pPr>
        <w:spacing w:line="360" w:lineRule="auto"/>
        <w:rPr>
          <w:rFonts w:hint="eastAsia"/>
          <w:sz w:val="21"/>
          <w:szCs w:val="21"/>
        </w:rPr>
      </w:pPr>
      <w:r>
        <w:rPr>
          <w:rFonts w:hint="eastAsia"/>
          <w:sz w:val="21"/>
          <w:szCs w:val="21"/>
        </w:rPr>
        <w:t>make a study plan 制定学习计划​</w:t>
      </w:r>
    </w:p>
    <w:p w14:paraId="2541AC3D">
      <w:pPr>
        <w:spacing w:line="360" w:lineRule="auto"/>
        <w:rPr>
          <w:rFonts w:hint="eastAsia"/>
          <w:sz w:val="21"/>
          <w:szCs w:val="21"/>
        </w:rPr>
      </w:pPr>
      <w:r>
        <w:rPr>
          <w:rFonts w:hint="eastAsia"/>
          <w:sz w:val="21"/>
          <w:szCs w:val="21"/>
        </w:rPr>
        <w:t>set academic goals 设定学业目标​</w:t>
      </w:r>
    </w:p>
    <w:p w14:paraId="0E02A92F">
      <w:pPr>
        <w:spacing w:line="360" w:lineRule="auto"/>
        <w:rPr>
          <w:rFonts w:hint="eastAsia"/>
          <w:sz w:val="21"/>
          <w:szCs w:val="21"/>
        </w:rPr>
      </w:pPr>
      <w:r>
        <w:rPr>
          <w:rFonts w:hint="eastAsia"/>
          <w:sz w:val="21"/>
          <w:szCs w:val="21"/>
        </w:rPr>
        <w:t>arrange study time reasonably 合理安排学习时间​</w:t>
      </w:r>
    </w:p>
    <w:p w14:paraId="14923454">
      <w:pPr>
        <w:spacing w:line="360" w:lineRule="auto"/>
        <w:rPr>
          <w:rFonts w:hint="eastAsia"/>
          <w:sz w:val="21"/>
          <w:szCs w:val="21"/>
        </w:rPr>
      </w:pPr>
      <w:r>
        <w:rPr>
          <w:rFonts w:hint="eastAsia"/>
          <w:sz w:val="21"/>
          <w:szCs w:val="21"/>
        </w:rPr>
        <w:t>choose suitable courses 选择合适的课程​</w:t>
      </w:r>
    </w:p>
    <w:p w14:paraId="234F8A3C">
      <w:pPr>
        <w:spacing w:line="360" w:lineRule="auto"/>
        <w:rPr>
          <w:rFonts w:hint="eastAsia"/>
          <w:sz w:val="21"/>
          <w:szCs w:val="21"/>
        </w:rPr>
      </w:pPr>
      <w:r>
        <w:rPr>
          <w:rFonts w:hint="eastAsia"/>
          <w:sz w:val="21"/>
          <w:szCs w:val="21"/>
        </w:rPr>
        <w:t>review and preview lessons 复习和预习功课​</w:t>
      </w:r>
    </w:p>
    <w:p w14:paraId="589C1A5C">
      <w:pPr>
        <w:spacing w:line="360" w:lineRule="auto"/>
        <w:rPr>
          <w:rFonts w:hint="eastAsia"/>
          <w:sz w:val="21"/>
          <w:szCs w:val="21"/>
        </w:rPr>
      </w:pPr>
      <w:r>
        <w:rPr>
          <w:rFonts w:hint="eastAsia"/>
          <w:sz w:val="21"/>
          <w:szCs w:val="21"/>
          <w:lang w:eastAsia="zh-CN"/>
        </w:rPr>
        <w:t>【</w:t>
      </w:r>
      <w:r>
        <w:rPr>
          <w:rFonts w:hint="eastAsia"/>
          <w:sz w:val="21"/>
          <w:szCs w:val="21"/>
        </w:rPr>
        <w:t>能力培养类</w:t>
      </w:r>
      <w:r>
        <w:rPr>
          <w:rFonts w:hint="eastAsia"/>
          <w:sz w:val="21"/>
          <w:szCs w:val="21"/>
          <w:lang w:eastAsia="zh-CN"/>
        </w:rPr>
        <w:t>】</w:t>
      </w:r>
      <w:r>
        <w:rPr>
          <w:rFonts w:hint="eastAsia"/>
          <w:sz w:val="21"/>
          <w:szCs w:val="21"/>
        </w:rPr>
        <w:t>​</w:t>
      </w:r>
    </w:p>
    <w:p w14:paraId="01E3F0AF">
      <w:pPr>
        <w:spacing w:line="360" w:lineRule="auto"/>
        <w:rPr>
          <w:rFonts w:hint="eastAsia"/>
          <w:sz w:val="21"/>
          <w:szCs w:val="21"/>
        </w:rPr>
      </w:pPr>
      <w:r>
        <w:rPr>
          <w:rFonts w:hint="eastAsia"/>
          <w:sz w:val="21"/>
          <w:szCs w:val="21"/>
        </w:rPr>
        <w:t>develop critical thinking skills 培养批判性思维能力​</w:t>
      </w:r>
    </w:p>
    <w:p w14:paraId="1429CDE9">
      <w:pPr>
        <w:spacing w:line="360" w:lineRule="auto"/>
        <w:rPr>
          <w:rFonts w:hint="eastAsia"/>
          <w:sz w:val="21"/>
          <w:szCs w:val="21"/>
        </w:rPr>
      </w:pPr>
      <w:r>
        <w:rPr>
          <w:rFonts w:hint="eastAsia"/>
          <w:sz w:val="21"/>
          <w:szCs w:val="21"/>
        </w:rPr>
        <w:t>improve problem - solving ability 提高解决问题的能力​</w:t>
      </w:r>
    </w:p>
    <w:p w14:paraId="1A6B0181">
      <w:pPr>
        <w:spacing w:line="360" w:lineRule="auto"/>
        <w:rPr>
          <w:rFonts w:hint="eastAsia"/>
          <w:sz w:val="21"/>
          <w:szCs w:val="21"/>
        </w:rPr>
      </w:pPr>
      <w:r>
        <w:rPr>
          <w:rFonts w:hint="eastAsia"/>
          <w:sz w:val="21"/>
          <w:szCs w:val="21"/>
        </w:rPr>
        <w:t>enhance communication skills 增强沟通能力​</w:t>
      </w:r>
    </w:p>
    <w:p w14:paraId="6829CC45">
      <w:pPr>
        <w:spacing w:line="360" w:lineRule="auto"/>
        <w:rPr>
          <w:rFonts w:hint="eastAsia"/>
          <w:sz w:val="21"/>
          <w:szCs w:val="21"/>
        </w:rPr>
      </w:pPr>
      <w:r>
        <w:rPr>
          <w:rFonts w:hint="eastAsia"/>
          <w:sz w:val="21"/>
          <w:szCs w:val="21"/>
        </w:rPr>
        <w:t>cultivate creativity 培养创造力​</w:t>
      </w:r>
    </w:p>
    <w:p w14:paraId="0A767C9C">
      <w:pPr>
        <w:spacing w:line="360" w:lineRule="auto"/>
        <w:rPr>
          <w:rFonts w:hint="eastAsia"/>
          <w:sz w:val="21"/>
          <w:szCs w:val="21"/>
        </w:rPr>
      </w:pPr>
      <w:r>
        <w:rPr>
          <w:rFonts w:hint="eastAsia"/>
          <w:sz w:val="21"/>
          <w:szCs w:val="21"/>
        </w:rPr>
        <w:t>foster independent learning ability 培养自主学习能力​</w:t>
      </w:r>
    </w:p>
    <w:p w14:paraId="747DF8EC">
      <w:pPr>
        <w:spacing w:line="360" w:lineRule="auto"/>
        <w:rPr>
          <w:rFonts w:hint="eastAsia"/>
          <w:sz w:val="21"/>
          <w:szCs w:val="21"/>
        </w:rPr>
      </w:pPr>
      <w:r>
        <w:rPr>
          <w:rFonts w:hint="eastAsia"/>
          <w:sz w:val="21"/>
          <w:szCs w:val="21"/>
          <w:lang w:eastAsia="zh-CN"/>
        </w:rPr>
        <w:t>【</w:t>
      </w:r>
      <w:r>
        <w:rPr>
          <w:rFonts w:hint="eastAsia"/>
          <w:sz w:val="21"/>
          <w:szCs w:val="21"/>
        </w:rPr>
        <w:t>未来发展类</w:t>
      </w:r>
      <w:r>
        <w:rPr>
          <w:rFonts w:hint="eastAsia"/>
          <w:sz w:val="21"/>
          <w:szCs w:val="21"/>
          <w:lang w:eastAsia="zh-CN"/>
        </w:rPr>
        <w:t>】</w:t>
      </w:r>
      <w:r>
        <w:rPr>
          <w:rFonts w:hint="eastAsia"/>
          <w:sz w:val="21"/>
          <w:szCs w:val="21"/>
        </w:rPr>
        <w:t>​</w:t>
      </w:r>
    </w:p>
    <w:p w14:paraId="32A601B9">
      <w:pPr>
        <w:spacing w:line="360" w:lineRule="auto"/>
        <w:rPr>
          <w:rFonts w:hint="eastAsia"/>
          <w:sz w:val="21"/>
          <w:szCs w:val="21"/>
        </w:rPr>
      </w:pPr>
      <w:r>
        <w:rPr>
          <w:rFonts w:hint="eastAsia"/>
          <w:sz w:val="21"/>
          <w:szCs w:val="21"/>
        </w:rPr>
        <w:t>explore career options 探索职业选择​</w:t>
      </w:r>
    </w:p>
    <w:p w14:paraId="6F7EB6B2">
      <w:pPr>
        <w:spacing w:line="360" w:lineRule="auto"/>
        <w:rPr>
          <w:rFonts w:hint="eastAsia"/>
          <w:sz w:val="21"/>
          <w:szCs w:val="21"/>
        </w:rPr>
      </w:pPr>
      <w:r>
        <w:rPr>
          <w:rFonts w:hint="eastAsia"/>
          <w:sz w:val="21"/>
          <w:szCs w:val="21"/>
        </w:rPr>
        <w:t>consider future career prospects 考虑未来职业前景​</w:t>
      </w:r>
    </w:p>
    <w:p w14:paraId="6B1D2D89">
      <w:pPr>
        <w:spacing w:line="360" w:lineRule="auto"/>
        <w:rPr>
          <w:rFonts w:hint="eastAsia"/>
          <w:sz w:val="21"/>
          <w:szCs w:val="21"/>
        </w:rPr>
      </w:pPr>
      <w:r>
        <w:rPr>
          <w:rFonts w:hint="eastAsia"/>
          <w:sz w:val="21"/>
          <w:szCs w:val="21"/>
        </w:rPr>
        <w:t>prepare for further education 为深造做准备​</w:t>
      </w:r>
    </w:p>
    <w:p w14:paraId="2F6553A9">
      <w:pPr>
        <w:spacing w:line="360" w:lineRule="auto"/>
        <w:rPr>
          <w:rFonts w:hint="eastAsia"/>
          <w:sz w:val="21"/>
          <w:szCs w:val="21"/>
        </w:rPr>
      </w:pPr>
      <w:r>
        <w:rPr>
          <w:rFonts w:hint="eastAsia"/>
          <w:sz w:val="21"/>
          <w:szCs w:val="21"/>
        </w:rPr>
        <w:t>gain work experience 获得工作经验​</w:t>
      </w:r>
    </w:p>
    <w:p w14:paraId="286B4563">
      <w:pPr>
        <w:spacing w:line="360" w:lineRule="auto"/>
        <w:rPr>
          <w:rFonts w:hint="eastAsia" w:eastAsiaTheme="minorEastAsia"/>
          <w:b/>
          <w:bCs/>
        </w:rPr>
      </w:pPr>
      <w:r>
        <w:rPr>
          <w:rFonts w:hint="eastAsia"/>
          <w:sz w:val="21"/>
          <w:szCs w:val="21"/>
        </w:rPr>
        <w:t xml:space="preserve">build a professional network 建立职业人脉意 </w:t>
      </w:r>
    </w:p>
    <w:p w14:paraId="12BF2518">
      <w:pPr>
        <w:spacing w:line="360" w:lineRule="auto"/>
        <w:rPr>
          <w:rFonts w:eastAsiaTheme="minorEastAsia"/>
          <w:b/>
          <w:bCs/>
        </w:rPr>
      </w:pPr>
      <w:r>
        <mc:AlternateContent>
          <mc:Choice Requires="wpg">
            <w:drawing>
              <wp:inline distT="0" distB="0" distL="114300" distR="114300">
                <wp:extent cx="6267450" cy="647700"/>
                <wp:effectExtent l="0" t="0" r="0" b="0"/>
                <wp:docPr id="4" name="组合 77"/>
                <wp:cNvGraphicFramePr/>
                <a:graphic xmlns:a="http://schemas.openxmlformats.org/drawingml/2006/main">
                  <a:graphicData uri="http://schemas.microsoft.com/office/word/2010/wordprocessingGroup">
                    <wpg:wgp>
                      <wpg:cNvGrpSpPr/>
                      <wpg:grpSpPr>
                        <a:xfrm>
                          <a:off x="0" y="0"/>
                          <a:ext cx="6267450" cy="647700"/>
                          <a:chOff x="960" y="0"/>
                          <a:chExt cx="9991" cy="1080"/>
                        </a:xfrm>
                      </wpg:grpSpPr>
                      <wps:wsp>
                        <wps:cNvPr id="16" name="文本框 76"/>
                        <wps:cNvSpPr txBox="1"/>
                        <wps:spPr>
                          <a:xfrm>
                            <a:off x="4402" y="0"/>
                            <a:ext cx="2638" cy="1080"/>
                          </a:xfrm>
                          <a:prstGeom prst="rect">
                            <a:avLst/>
                          </a:prstGeom>
                          <a:noFill/>
                        </wps:spPr>
                        <wps:txbx>
                          <w:txbxContent>
                            <w:p w14:paraId="0A1F00F1">
                              <w:pPr>
                                <w:pStyle w:val="8"/>
                                <w:spacing w:before="0" w:beforeAutospacing="0" w:after="0" w:afterAutospacing="0"/>
                                <w:rPr>
                                  <w:rFonts w:eastAsia="华文行楷"/>
                                </w:rPr>
                              </w:pPr>
                              <w:r>
                                <w:rPr>
                                  <w:rFonts w:hint="eastAsia" w:ascii="华文行楷" w:eastAsia="华文行楷" w:cstheme="minorBidi"/>
                                  <w:color w:val="2E75B6" w:themeColor="accent1" w:themeShade="BF"/>
                                  <w:kern w:val="24"/>
                                  <w:sz w:val="56"/>
                                  <w:szCs w:val="56"/>
                                </w:rPr>
                                <w:t>实战演练</w:t>
                              </w:r>
                            </w:p>
                          </w:txbxContent>
                        </wps:txbx>
                        <wps:bodyPr wrap="square" rtlCol="0" anchor="t"/>
                      </wps:wsp>
                      <wps:wsp>
                        <wps:cNvPr id="17" name="平行四边形 12"/>
                        <wps:cNvSpPr/>
                        <wps:spPr>
                          <a:xfrm>
                            <a:off x="960" y="475"/>
                            <a:ext cx="3135" cy="72"/>
                          </a:xfrm>
                          <a:prstGeom prst="parallelogram">
                            <a:avLst/>
                          </a:prstGeom>
                          <a:pattFill prst="wdUpDiag">
                            <a:fgClr>
                              <a:schemeClr val="accent1"/>
                            </a:fgClr>
                            <a:bgClr>
                              <a:schemeClr val="bg1"/>
                            </a:bgClr>
                          </a:pattFill>
                          <a:ln>
                            <a:noFill/>
                          </a:ln>
                        </wps:spPr>
                        <wps:style>
                          <a:lnRef idx="2">
                            <a:schemeClr val="accent1">
                              <a:lumMod val="75000"/>
                            </a:schemeClr>
                          </a:lnRef>
                          <a:fillRef idx="1">
                            <a:schemeClr val="accent1"/>
                          </a:fillRef>
                          <a:effectRef idx="0">
                            <a:srgbClr val="FFFFFF"/>
                          </a:effectRef>
                          <a:fontRef idx="minor">
                            <a:schemeClr val="lt1"/>
                          </a:fontRef>
                        </wps:style>
                        <wps:bodyPr rtlCol="0" anchor="ctr"/>
                      </wps:wsp>
                      <wps:wsp>
                        <wps:cNvPr id="20" name="平行四边形 13"/>
                        <wps:cNvSpPr/>
                        <wps:spPr>
                          <a:xfrm>
                            <a:off x="7615" y="427"/>
                            <a:ext cx="3336" cy="83"/>
                          </a:xfrm>
                          <a:prstGeom prst="parallelogram">
                            <a:avLst/>
                          </a:prstGeom>
                          <a:pattFill prst="wdUpDiag">
                            <a:fgClr>
                              <a:schemeClr val="accent1"/>
                            </a:fgClr>
                            <a:bgClr>
                              <a:schemeClr val="bg1"/>
                            </a:bgClr>
                          </a:pattFill>
                          <a:ln>
                            <a:noFill/>
                          </a:ln>
                        </wps:spPr>
                        <wps:style>
                          <a:lnRef idx="2">
                            <a:schemeClr val="accent1">
                              <a:lumMod val="75000"/>
                            </a:schemeClr>
                          </a:lnRef>
                          <a:fillRef idx="1">
                            <a:schemeClr val="accent1"/>
                          </a:fillRef>
                          <a:effectRef idx="0">
                            <a:srgbClr val="FFFFFF"/>
                          </a:effectRef>
                          <a:fontRef idx="minor">
                            <a:schemeClr val="lt1"/>
                          </a:fontRef>
                        </wps:style>
                        <wps:bodyPr rtlCol="0" anchor="ctr"/>
                      </wps:wsp>
                      <wps:wsp>
                        <wps:cNvPr id="21" name="直接连接符 14"/>
                        <wps:cNvCnPr/>
                        <wps:spPr>
                          <a:xfrm flipV="1">
                            <a:off x="1035" y="605"/>
                            <a:ext cx="3075" cy="8"/>
                          </a:xfrm>
                          <a:prstGeom prst="line">
                            <a:avLst/>
                          </a:prstGeom>
                        </wps:spPr>
                        <wps:style>
                          <a:lnRef idx="2">
                            <a:schemeClr val="accent1"/>
                          </a:lnRef>
                          <a:fillRef idx="0">
                            <a:srgbClr val="FFFFFF"/>
                          </a:fillRef>
                          <a:effectRef idx="0">
                            <a:srgbClr val="FFFFFF"/>
                          </a:effectRef>
                          <a:fontRef idx="minor">
                            <a:schemeClr val="tx1"/>
                          </a:fontRef>
                        </wps:style>
                        <wps:bodyPr/>
                      </wps:wsp>
                      <wps:wsp>
                        <wps:cNvPr id="22" name="直接连接符 15"/>
                        <wps:cNvCnPr/>
                        <wps:spPr>
                          <a:xfrm>
                            <a:off x="7615" y="584"/>
                            <a:ext cx="3294" cy="0"/>
                          </a:xfrm>
                          <a:prstGeom prst="line">
                            <a:avLst/>
                          </a:prstGeom>
                        </wps:spPr>
                        <wps:style>
                          <a:lnRef idx="2">
                            <a:schemeClr val="accent1"/>
                          </a:lnRef>
                          <a:fillRef idx="0">
                            <a:srgbClr val="FFFFFF"/>
                          </a:fillRef>
                          <a:effectRef idx="0">
                            <a:srgbClr val="FFFFFF"/>
                          </a:effectRef>
                          <a:fontRef idx="minor">
                            <a:schemeClr val="tx1"/>
                          </a:fontRef>
                        </wps:style>
                        <wps:bodyPr/>
                      </wps:wsp>
                    </wpg:wgp>
                  </a:graphicData>
                </a:graphic>
              </wp:inline>
            </w:drawing>
          </mc:Choice>
          <mc:Fallback>
            <w:pict>
              <v:group id="组合 77" o:spid="_x0000_s1026" o:spt="203" style="height:51pt;width:493.5pt;" coordorigin="960,0" coordsize="9991,1080" o:gfxdata="UEsDBAoAAAAAAIdO4kAAAAAAAAAAAAAAAAAEAAAAZHJzL1BLAwQUAAAACACHTuJAo2q8DNUAAAAF&#10;AQAADwAAAGRycy9kb3ducmV2LnhtbE2PQUvDQBCF74L/YRnBm91NRW1jNkWKeipCW0F6mybTJDQ7&#10;G7LbpP33jl70MvB4jzffyxZn16qB+tB4tpBMDCjiwpcNVxY+t293M1AhIpfYeiYLFwqwyK+vMkxL&#10;P/Kahk2slJRwSNFCHWOXah2KmhyGie+IxTv43mEU2Ve67HGUctfqqTGP2mHD8qHGjpY1FcfNyVl4&#10;H3F8uU9eh9XxsLzstg8fX6uErL29ScwzqEjn+BeGH3xBh1yY9v7EZVCtBRkSf69489mTyL2EzNSA&#10;zjP9nz7/BlBLAwQUAAAACACHTuJA7gAmKbcDAADCDAAADgAAAGRycy9lMm9Eb2MueG1s7VfPb+Q0&#10;FL4j8T9YudNJMjPJTNR0pXZoLwhWWpa7J3F+SE5sbLeZ3hFwQGhPeylCWiQ47Y29rFbAX9Nu/wze&#10;c5x0tj+gWtAiAXNIHcd+fu973/ueu/tg03BywpSuRZt6wY7vEdZmIq/bMvUef3r4wcIj2tA2p1y0&#10;LPVOmfYe7L3/3m4nExaKSvCcKQJGWp10MvUqY2QymeisYg3VO0KyFj4WQjXUwKsqJ7miHVhv+CT0&#10;/WjSCZVLJTKmNcyu+o+es6juY1AURZ2xlciOG9aa3qpinBoISVe11N6e9bYoWGY+KQrNDOGpB5Ea&#10;+4RDYLzG52RvlyalorKqM+cCvY8L12JqaN3CoaOpFTWUHKv6hqmmzpTQojA7mWgmfSAWEYgi8K9h&#10;c6TEsbSxlElXyhF0SNQ11N/abPbxyUNF6jz1Zh5paQMJf/3qi/MnX5M4RnA6WSaw5kjJR/KhchNl&#10;/4bxbgrV4F+IhGwsrKcjrGxjSAaTURjFszkgnsG3aBbHvsM9qyA5uG0ZwderjVn1odu6XC6Dfl/g&#10;L+yuyXDmBF0bPekksFFfQaT/GkSPKiqZRV5j+A6iIBowunj61cV3zy+efUniqIfJrkOMiNnsC4gp&#10;GOY1TN4C1Wzmh9tBD2iF0RQqEKG6ETJNpNLmiImG4CD1FPDb0o6efKQNZAfQGZbgka04rDnHecSn&#10;dwRHZrPe2FzqZC3yU3C6gxJIPf35MVXMI8rwA9FXDG2zSkDBGAzHmgGYkRfvAu94wPv85c+Xz745&#10;Pzu7/PXl+S8/kCAc0IXsjMwcQhwoMtJy4NcsnuM+mgxgT4PpvAc7thZHdl3h6KCWVFHOGRcgFs0f&#10;YS6pMYi629flj+WqpqXdUpQH3HJBq3INQ3JCAeX5/nJ/ZR2D48cl61vXHtqfzQVN3BJMujsUY+Mt&#10;6YA8IZYZyTCtBUgjDBsJZa7b0iOUl6D9mVHWq5ElfdArqqveMS14nfeANbUB1ed1k3oLH3/OBd7e&#10;IJdj1C0cwgPfPYtCgKFXthssmqI7SOV7sSiOAiALFOYstNq4RaPpFKQBa3ZhTf5PI23+dTSCRuQa&#10;5NmLi29/vPzte3i+fv4TCWZbNDpoXZt8U4xIwWv5GXYFLFHXLQMf1QdYE/nXdckHpeoJ5QptaLSD&#10;vDt54XWLfYomf9YB3kIXbPmjlKH9uxXrjWXo3t+T+X9AKKAf35Fhmx4nFHdkeCuvo1DMF5YaW0IR&#10;LuGehUIxCOh/O6/2EgdXW3tzcddwvDtvv9sGc/Wvx97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QYAAFtDb250ZW50X1R5cGVzXS54bWxQSwEC&#10;FAAKAAAAAACHTuJAAAAAAAAAAAAAAAAABgAAAAAAAAAAABAAAAAHBQAAX3JlbHMvUEsBAhQAFAAA&#10;AAgAh07iQIoUZjzRAAAAlAEAAAsAAAAAAAAAAQAgAAAAKwUAAF9yZWxzLy5yZWxzUEsBAhQACgAA&#10;AAAAh07iQAAAAAAAAAAAAAAAAAQAAAAAAAAAAAAQAAAAAAAAAGRycy9QSwECFAAUAAAACACHTuJA&#10;o2q8DNUAAAAFAQAADwAAAAAAAAABACAAAAAiAAAAZHJzL2Rvd25yZXYueG1sUEsBAhQAFAAAAAgA&#10;h07iQO4AJim3AwAAwgwAAA4AAAAAAAAAAQAgAAAAJAEAAGRycy9lMm9Eb2MueG1sUEsFBgAAAAAG&#10;AAYAWQEAAE0HAAAAAA==&#10;">
                <o:lock v:ext="edit" aspectratio="f"/>
                <v:shape id="文本框 76" o:spid="_x0000_s1026" o:spt="202" type="#_x0000_t202" style="position:absolute;left:4402;top:0;height:1080;width:2638;" filled="f" stroked="f" coordsize="21600,21600" o:gfxdata="UEsDBAoAAAAAAIdO4kAAAAAAAAAAAAAAAAAEAAAAZHJzL1BLAwQUAAAACACHTuJAoxa7GbkAAADb&#10;AAAADwAAAGRycy9kb3ducmV2LnhtbEVPS4vCMBC+C/6HMII3m7iouF2jBxfBk+JrYW9DM7bFZlKa&#10;aOu/N8LC3ubje85i1dlKPKjxpWMN40SBIM6cKTnXcD5tRnMQPiAbrByThid5WC37vQWmxrV8oMcx&#10;5CKGsE9RQxFCnUrps4Is+sTVxJG7usZiiLDJpWmwjeG2kh9KzaTFkmNDgTWtC8pux7vVcNldf38m&#10;ap9/22nduk5Jtp9S6+FgrL5ABOrCv/jPvTVx/gzev8QD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Wuxm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0A1F00F1">
                        <w:pPr>
                          <w:pStyle w:val="8"/>
                          <w:spacing w:before="0" w:beforeAutospacing="0" w:after="0" w:afterAutospacing="0"/>
                          <w:rPr>
                            <w:rFonts w:eastAsia="华文行楷"/>
                          </w:rPr>
                        </w:pPr>
                        <w:r>
                          <w:rPr>
                            <w:rFonts w:hint="eastAsia" w:ascii="华文行楷" w:eastAsia="华文行楷" w:cstheme="minorBidi"/>
                            <w:color w:val="2E75B6" w:themeColor="accent1" w:themeShade="BF"/>
                            <w:kern w:val="24"/>
                            <w:sz w:val="56"/>
                            <w:szCs w:val="56"/>
                          </w:rPr>
                          <w:t>实战演练</w:t>
                        </w:r>
                      </w:p>
                    </w:txbxContent>
                  </v:textbox>
                </v:shape>
                <v:shape id="平行四边形 12" o:spid="_x0000_s1026" o:spt="7" type="#_x0000_t7" style="position:absolute;left:960;top:475;height:72;width:3135;v-text-anchor:middle;" fillcolor="#5B9BD5 [3204]" filled="t" stroked="f" coordsize="21600,21600" o:gfxdata="UEsDBAoAAAAAAIdO4kAAAAAAAAAAAAAAAAAEAAAAZHJzL1BLAwQUAAAACACHTuJA239v87kAAADb&#10;AAAADwAAAGRycy9kb3ducmV2LnhtbEVPTWvCQBC9C/0PyxS86a4V0pK6Ci0UxJ5M7X3YnSah2dmQ&#10;nZr4792C4G0e73M2uyl06kxDaiNbWC0NKGIXfcu1hdPXx+IFVBJkj11ksnChBLvtw2yDpY8jH+lc&#10;Sa1yCKcSLTQifal1cg0FTMvYE2fuJw4BJcOh1n7AMYeHTj8ZU+iALeeGBnt6b8j9Vn/BQnGsxs83&#10;Kdrp+3CQi1k7343O2vnjyryCEprkLr659z7Pf4b/X/IBens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t/b/O5AAAA2wAA&#10;AA8AAAAAAAAAAQAgAAAAIgAAAGRycy9kb3ducmV2LnhtbFBLAQIUABQAAAAIAIdO4kAzLwWeOwAA&#10;ADkAAAAQAAAAAAAAAAEAIAAAAAgBAABkcnMvc2hhcGV4bWwueG1sUEsFBgAAAAAGAAYAWwEAALID&#10;AAAAAA==&#10;" adj="124">
                  <v:fill type="pattern" on="t" color2="#FFFFFF [3212]" o:title="宽上对角线" focussize="0,0" r:id="rId10"/>
                  <v:stroke on="f" weight="1pt" miterlimit="8" joinstyle="miter"/>
                  <v:imagedata o:title=""/>
                  <o:lock v:ext="edit" aspectratio="f"/>
                </v:shape>
                <v:shape id="平行四边形 13" o:spid="_x0000_s1026" o:spt="7" type="#_x0000_t7" style="position:absolute;left:7615;top:427;height:83;width:3336;v-text-anchor:middle;" fillcolor="#5B9BD5 [3204]" filled="t" stroked="f" coordsize="21600,21600" o:gfxdata="UEsDBAoAAAAAAIdO4kAAAAAAAAAAAAAAAAAEAAAAZHJzL1BLAwQUAAAACACHTuJAMUp0m7MAAADb&#10;AAAADwAAAGRycy9kb3ducmV2LnhtbEVPuwrCMBTdBf8hXMHNpioUqY0OguCq1s6X5vaBzU1poq1/&#10;bwbB8XDe2XEynXjT4FrLCtZRDIK4tLrlWkF+P692IJxH1thZJgUfcnA8zGcZptqOfKX3zdcihLBL&#10;UUHjfZ9K6cqGDLrI9sSBq+xg0Ac41FIPOIZw08lNHCfSYMuhocGeTg2Vz9vLKKBpa8qtf+DOyqQu&#10;xtezSKpcqeViHe9BeJr8X/xzX7SCTVgfvoQfIA9f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DFKdJuzAAAA2wAAAA8AAAAA&#10;AAAAAQAgAAAAIgAAAGRycy9kb3ducmV2LnhtbFBLAQIUABQAAAAIAIdO4kAzLwWeOwAAADkAAAAQ&#10;AAAAAAAAAAEAIAAAAAIBAABkcnMvc2hhcGV4bWwueG1sUEsFBgAAAAAGAAYAWwEAAKwDAAAAAA==&#10;" adj="134">
                  <v:fill type="pattern" on="t" color2="#FFFFFF [3212]" o:title="宽上对角线" focussize="0,0" r:id="rId10"/>
                  <v:stroke on="f" weight="1pt" miterlimit="8" joinstyle="miter"/>
                  <v:imagedata o:title=""/>
                  <o:lock v:ext="edit" aspectratio="f"/>
                </v:shape>
                <v:line id="直接连接符 14" o:spid="_x0000_s1026" o:spt="20" style="position:absolute;left:1035;top:605;flip:y;height:8;width:3075;" filled="f" stroked="t" coordsize="21600,21600" o:gfxdata="UEsDBAoAAAAAAIdO4kAAAAAAAAAAAAAAAAAEAAAAZHJzL1BLAwQUAAAACACHTuJA1WJh/boAAADb&#10;AAAADwAAAGRycy9kb3ducmV2LnhtbEWPT4vCMBTE78J+h/AW9qZJXZFSjaKisFf/4PnRvG3LNi8l&#10;ia1++40geBxm5jfMcn23rejJh8axhmyiQBCXzjRcabicD+McRIjIBlvHpOFBAdarj9ESC+MGPlJ/&#10;ipVIEA4Faqhj7AopQ1mTxTBxHXHyfp23GJP0lTQehwS3rZwqNZcWG04LNXa0q6n8O92shq38jvmO&#10;jrPg+4065PtNZa6D1l+fmVqAiHSP7/Cr/WM0TDN4fkk/QK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YmH9ugAAANsA&#10;AAAPAAAAAAAAAAEAIAAAACIAAABkcnMvZG93bnJldi54bWxQSwECFAAUAAAACACHTuJAMy8FnjsA&#10;AAA5AAAAEAAAAAAAAAABACAAAAAJAQAAZHJzL3NoYXBleG1sLnhtbFBLBQYAAAAABgAGAFsBAACz&#10;AwAAAAA=&#10;">
                  <v:fill on="f" focussize="0,0"/>
                  <v:stroke weight="1pt" color="#5B9BD5 [3204]" miterlimit="8" joinstyle="miter"/>
                  <v:imagedata o:title=""/>
                  <o:lock v:ext="edit" aspectratio="f"/>
                </v:line>
                <v:line id="直接连接符 15" o:spid="_x0000_s1026" o:spt="20" style="position:absolute;left:7615;top:584;height:0;width:3294;" filled="f" stroked="t" coordsize="21600,21600" o:gfxdata="UEsDBAoAAAAAAIdO4kAAAAAAAAAAAAAAAAAEAAAAZHJzL1BLAwQUAAAACACHTuJAJZyN4rcAAADb&#10;AAAADwAAAGRycy9kb3ducmV2LnhtbEWPywrCMBBF94L/EEZwZ1O7EKmmIoIiuPKB67EZ29JmUpr4&#10;6N8bQXB5uY/DXa7ephFP6lxlWcE0ikEQ51ZXXCi4nLeTOQjnkTU2lklBTw5W2XCwxFTbFx/pefKF&#10;CCPsUlRQet+mUrq8JIMusi1x8O62M+iD7AqpO3yFcdPIJI5n0mDFgVBiS5uS8vr0MIF773VfP27G&#10;rf2umh3k9lpgo9R4NI0XIDy9/T/8a++1giSB75fwA2T2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lnI3itwAAANsAAAAP&#10;AAAAAAAAAAEAIAAAACIAAABkcnMvZG93bnJldi54bWxQSwECFAAUAAAACACHTuJAMy8FnjsAAAA5&#10;AAAAEAAAAAAAAAABACAAAAAGAQAAZHJzL3NoYXBleG1sLnhtbFBLBQYAAAAABgAGAFsBAACwAwAA&#10;AAA=&#10;">
                  <v:fill on="f" focussize="0,0"/>
                  <v:stroke weight="1pt" color="#5B9BD5 [3204]" miterlimit="8" joinstyle="miter"/>
                  <v:imagedata o:title=""/>
                  <o:lock v:ext="edit" aspectratio="f"/>
                </v:line>
                <w10:wrap type="none"/>
                <w10:anchorlock/>
              </v:group>
            </w:pict>
          </mc:Fallback>
        </mc:AlternateContent>
      </w:r>
    </w:p>
    <w:p w14:paraId="4168F8EB">
      <w:pPr>
        <w:wordWrap w:val="0"/>
        <w:spacing w:line="360" w:lineRule="auto"/>
        <w:jc w:val="right"/>
      </w:pPr>
    </w:p>
    <w:p w14:paraId="3C6DC4DA">
      <w:pPr>
        <w:spacing w:line="360" w:lineRule="auto"/>
        <w:jc w:val="left"/>
        <w:textAlignment w:val="center"/>
        <w:rPr>
          <w:rFonts w:eastAsia="宋体"/>
          <w:sz w:val="21"/>
        </w:rPr>
      </w:pPr>
      <w:r>
        <w:rPr>
          <w:rFonts w:hint="eastAsia" w:eastAsia="宋体"/>
          <w:color w:val="0000FF"/>
          <w:sz w:val="28"/>
          <w:szCs w:val="28"/>
        </w:rPr>
        <w:t>Passage</w:t>
      </w:r>
      <w:r>
        <w:rPr>
          <w:rFonts w:hint="eastAsia" w:eastAsia="宋体"/>
          <w:color w:val="0000FF"/>
          <w:sz w:val="28"/>
          <w:szCs w:val="28"/>
          <w:lang w:val="en-US" w:eastAsia="zh-CN"/>
        </w:rPr>
        <w:t xml:space="preserve"> </w:t>
      </w:r>
      <w:r>
        <w:rPr>
          <w:rFonts w:eastAsia="宋体"/>
          <w:color w:val="0000FF"/>
          <w:sz w:val="28"/>
          <w:szCs w:val="28"/>
        </w:rPr>
        <w:t>1</w:t>
      </w:r>
    </w:p>
    <w:p w14:paraId="75F74CBE">
      <w:pPr>
        <w:shd w:val="clear" w:color="auto" w:fill="auto"/>
        <w:spacing w:line="360" w:lineRule="auto"/>
        <w:ind w:firstLine="560"/>
        <w:jc w:val="both"/>
        <w:textAlignment w:val="center"/>
        <w:rPr>
          <w:rFonts w:eastAsia="宋体"/>
        </w:rPr>
      </w:pPr>
      <w:r>
        <w:rPr>
          <w:rFonts w:hint="eastAsia" w:eastAsia="宋体"/>
          <w:sz w:val="21"/>
        </w:rPr>
        <w:t>（广东省增城区顶峰学校校区2024-2025学年高一教学质量监测）</w:t>
      </w:r>
      <w:r>
        <w:rPr>
          <w:rFonts w:eastAsia="宋体"/>
          <w:sz w:val="21"/>
        </w:rPr>
        <w:t xml:space="preserve">12-year-old Suborno Isaac Bari is graduating from Malverne High School, New York. It’s been a “long” journey for him, even though the high school senior skipped (跳过) 5th, 6th, 7th, 9th and 11th grades — completing his 4th, 8th, 10th and 12th grades while passing the New York State Regents examinations to graduate. </w:t>
      </w:r>
      <w:r>
        <w:rPr>
          <w:rFonts w:eastAsia="宋体"/>
        </w:rPr>
        <w:t xml:space="preserve"> </w:t>
      </w:r>
    </w:p>
    <w:p w14:paraId="2BCC3452">
      <w:pPr>
        <w:shd w:val="clear" w:color="auto" w:fill="auto"/>
        <w:spacing w:line="360" w:lineRule="auto"/>
        <w:ind w:firstLine="560"/>
        <w:jc w:val="both"/>
        <w:textAlignment w:val="center"/>
        <w:rPr>
          <w:rFonts w:eastAsia="宋体"/>
        </w:rPr>
      </w:pPr>
      <w:r>
        <w:rPr>
          <w:rFonts w:eastAsia="宋体"/>
          <w:sz w:val="21"/>
        </w:rPr>
        <w:t xml:space="preserve">Rebecca Gottesman has been in education for the last 25 years and called Suborno, whom she first met as a then fourth grader, “a genius (天才)”. The school district and the Bari family let Suborno take higher-level classes but still fit in with his peers (同龄人) and develop socially and emotionally. </w:t>
      </w:r>
      <w:r>
        <w:rPr>
          <w:rFonts w:eastAsia="宋体"/>
        </w:rPr>
        <w:t xml:space="preserve"> </w:t>
      </w:r>
    </w:p>
    <w:p w14:paraId="0CBD31A7">
      <w:pPr>
        <w:shd w:val="clear" w:color="auto" w:fill="auto"/>
        <w:spacing w:line="360" w:lineRule="auto"/>
        <w:ind w:firstLine="560"/>
        <w:jc w:val="both"/>
        <w:textAlignment w:val="center"/>
        <w:rPr>
          <w:rFonts w:eastAsia="宋体"/>
        </w:rPr>
      </w:pPr>
      <w:r>
        <w:rPr>
          <w:rFonts w:eastAsia="宋体"/>
          <w:sz w:val="21"/>
        </w:rPr>
        <w:t xml:space="preserve">“We allow him to take high-school-level courses but take them at our middle school. So he would come into our middle school as an eighth-grader and take classes and then after he took his morning classes, he would take a bus to our elementary school where he would join his fifth-grade peers and attend fifth-grade electives (选修课程) and extra-curricular activities,” Gottesman explained. </w:t>
      </w:r>
      <w:r>
        <w:rPr>
          <w:rFonts w:eastAsia="宋体"/>
        </w:rPr>
        <w:t xml:space="preserve"> </w:t>
      </w:r>
    </w:p>
    <w:p w14:paraId="63ED2903">
      <w:pPr>
        <w:shd w:val="clear" w:color="auto" w:fill="auto"/>
        <w:spacing w:line="360" w:lineRule="auto"/>
        <w:ind w:firstLine="560"/>
        <w:jc w:val="both"/>
        <w:textAlignment w:val="center"/>
        <w:rPr>
          <w:rFonts w:eastAsia="宋体"/>
        </w:rPr>
      </w:pPr>
      <w:r>
        <w:rPr>
          <w:rFonts w:eastAsia="宋体"/>
          <w:sz w:val="21"/>
        </w:rPr>
        <w:t xml:space="preserve">Even though Suborno moved through grades faster and divided his time between two schools, teachers and fellow students embraced him and gave him space to pursue his interests. He appreciated his Malverne High School experience and said teachers there treated him like any other high school student. </w:t>
      </w:r>
      <w:r>
        <w:rPr>
          <w:rFonts w:eastAsia="宋体"/>
        </w:rPr>
        <w:t xml:space="preserve"> </w:t>
      </w:r>
    </w:p>
    <w:p w14:paraId="2FA25455">
      <w:pPr>
        <w:shd w:val="clear" w:color="auto" w:fill="auto"/>
        <w:spacing w:line="360" w:lineRule="auto"/>
        <w:ind w:firstLine="560"/>
        <w:jc w:val="both"/>
        <w:textAlignment w:val="center"/>
        <w:rPr>
          <w:rFonts w:eastAsia="宋体"/>
        </w:rPr>
      </w:pPr>
      <w:r>
        <w:rPr>
          <w:rFonts w:eastAsia="宋体"/>
          <w:sz w:val="21"/>
        </w:rPr>
        <w:t>“He’s been constantly seeking to learn,” Gottesman said. The 12-year-old has already got his ambitious sights set on beginning a doctoral program and becoming a professor. Suborno is heading to New York University on a scholarship to study for a bachelor’s degree in math and physics. “Many people are doing it only because their parents said so or to make the most profit, not because they actually love what they’re doing. So I hope to fix that and help other people understand math and science and love it in all its beauty,” Suborno said.</w:t>
      </w:r>
      <w:r>
        <w:rPr>
          <w:rFonts w:eastAsia="宋体"/>
        </w:rPr>
        <w:t xml:space="preserve"> </w:t>
      </w:r>
    </w:p>
    <w:p w14:paraId="4E5A4812">
      <w:pPr>
        <w:shd w:val="clear" w:color="auto" w:fill="auto"/>
        <w:spacing w:line="360" w:lineRule="auto"/>
        <w:jc w:val="left"/>
        <w:textAlignment w:val="center"/>
        <w:rPr>
          <w:rFonts w:eastAsia="宋体"/>
          <w:sz w:val="21"/>
        </w:rPr>
      </w:pPr>
      <w:r>
        <w:rPr>
          <w:rFonts w:eastAsia="宋体"/>
          <w:sz w:val="21"/>
        </w:rPr>
        <w:t>1．How did Suborno’s family treat him?</w:t>
      </w:r>
    </w:p>
    <w:p w14:paraId="10465F30">
      <w:pPr>
        <w:shd w:val="clear" w:color="auto" w:fill="auto"/>
        <w:tabs>
          <w:tab w:val="left" w:pos="4156"/>
        </w:tabs>
        <w:spacing w:line="360" w:lineRule="auto"/>
        <w:ind w:left="300"/>
        <w:jc w:val="left"/>
        <w:textAlignment w:val="center"/>
        <w:rPr>
          <w:rFonts w:eastAsia="宋体"/>
          <w:sz w:val="21"/>
        </w:rPr>
      </w:pPr>
      <w:r>
        <w:rPr>
          <w:rFonts w:eastAsia="宋体"/>
          <w:sz w:val="21"/>
        </w:rPr>
        <w:t>A．They regarded Suborno to be a genius.</w:t>
      </w:r>
      <w:r>
        <w:rPr>
          <w:rFonts w:eastAsia="宋体"/>
          <w:sz w:val="21"/>
        </w:rPr>
        <w:tab/>
      </w:r>
      <w:r>
        <w:rPr>
          <w:rFonts w:eastAsia="宋体"/>
          <w:sz w:val="21"/>
        </w:rPr>
        <w:t>B．They wanted him to be fully developed.</w:t>
      </w:r>
    </w:p>
    <w:p w14:paraId="397A83F8">
      <w:pPr>
        <w:shd w:val="clear" w:color="auto" w:fill="auto"/>
        <w:tabs>
          <w:tab w:val="left" w:pos="4156"/>
        </w:tabs>
        <w:spacing w:line="360" w:lineRule="auto"/>
        <w:ind w:left="300"/>
        <w:jc w:val="left"/>
        <w:textAlignment w:val="center"/>
        <w:rPr>
          <w:rFonts w:eastAsia="宋体"/>
          <w:sz w:val="21"/>
        </w:rPr>
      </w:pPr>
      <w:r>
        <w:rPr>
          <w:rFonts w:eastAsia="宋体"/>
          <w:sz w:val="21"/>
        </w:rPr>
        <w:t>C．They gave Suborno many extra money.</w:t>
      </w:r>
      <w:r>
        <w:rPr>
          <w:rFonts w:eastAsia="宋体"/>
          <w:sz w:val="21"/>
        </w:rPr>
        <w:tab/>
      </w:r>
      <w:r>
        <w:rPr>
          <w:rFonts w:eastAsia="宋体"/>
          <w:sz w:val="21"/>
        </w:rPr>
        <w:t>D．They thought he should graduate earlier.</w:t>
      </w:r>
    </w:p>
    <w:p w14:paraId="0C4FA878">
      <w:pPr>
        <w:shd w:val="clear" w:color="auto" w:fill="auto"/>
        <w:spacing w:line="360" w:lineRule="auto"/>
        <w:jc w:val="left"/>
        <w:textAlignment w:val="center"/>
        <w:rPr>
          <w:rFonts w:eastAsia="宋体"/>
          <w:sz w:val="21"/>
        </w:rPr>
      </w:pPr>
      <w:r>
        <w:rPr>
          <w:rFonts w:eastAsia="宋体"/>
          <w:sz w:val="21"/>
        </w:rPr>
        <w:t>2．How does Suborno keep up with his peers?</w:t>
      </w:r>
    </w:p>
    <w:p w14:paraId="45D8011C">
      <w:pPr>
        <w:shd w:val="clear" w:color="auto" w:fill="auto"/>
        <w:spacing w:line="360" w:lineRule="auto"/>
        <w:ind w:left="300"/>
        <w:jc w:val="left"/>
        <w:textAlignment w:val="center"/>
        <w:rPr>
          <w:rFonts w:eastAsia="宋体"/>
          <w:sz w:val="21"/>
        </w:rPr>
      </w:pPr>
      <w:r>
        <w:rPr>
          <w:rFonts w:eastAsia="宋体"/>
          <w:sz w:val="21"/>
        </w:rPr>
        <w:t>A．By attending courses and activities with peers after morning class.</w:t>
      </w:r>
      <w:r>
        <w:rPr>
          <w:rFonts w:eastAsia="宋体"/>
        </w:rPr>
        <w:t xml:space="preserve"> </w:t>
      </w:r>
    </w:p>
    <w:p w14:paraId="67920E7F">
      <w:pPr>
        <w:shd w:val="clear" w:color="auto" w:fill="auto"/>
        <w:spacing w:line="360" w:lineRule="auto"/>
        <w:ind w:left="300"/>
        <w:jc w:val="left"/>
        <w:textAlignment w:val="center"/>
        <w:rPr>
          <w:rFonts w:eastAsia="宋体"/>
          <w:sz w:val="21"/>
        </w:rPr>
      </w:pPr>
      <w:r>
        <w:rPr>
          <w:rFonts w:eastAsia="宋体"/>
          <w:sz w:val="21"/>
        </w:rPr>
        <w:t>B．By going to school and leaving school by bus with peers.</w:t>
      </w:r>
      <w:r>
        <w:rPr>
          <w:rFonts w:eastAsia="宋体"/>
        </w:rPr>
        <w:t xml:space="preserve"> </w:t>
      </w:r>
    </w:p>
    <w:p w14:paraId="0B4355D9">
      <w:pPr>
        <w:shd w:val="clear" w:color="auto" w:fill="auto"/>
        <w:spacing w:line="360" w:lineRule="auto"/>
        <w:ind w:left="300"/>
        <w:jc w:val="left"/>
        <w:textAlignment w:val="center"/>
        <w:rPr>
          <w:rFonts w:eastAsia="宋体"/>
          <w:sz w:val="21"/>
        </w:rPr>
      </w:pPr>
      <w:r>
        <w:rPr>
          <w:rFonts w:eastAsia="宋体"/>
          <w:sz w:val="21"/>
        </w:rPr>
        <w:t>C．By voluntarily helping others’ lives without any reward.</w:t>
      </w:r>
      <w:r>
        <w:rPr>
          <w:rFonts w:eastAsia="宋体"/>
        </w:rPr>
        <w:t xml:space="preserve"> </w:t>
      </w:r>
    </w:p>
    <w:p w14:paraId="0B4C2186">
      <w:pPr>
        <w:shd w:val="clear" w:color="auto" w:fill="auto"/>
        <w:spacing w:line="360" w:lineRule="auto"/>
        <w:ind w:left="300"/>
        <w:jc w:val="left"/>
        <w:textAlignment w:val="center"/>
        <w:rPr>
          <w:rFonts w:eastAsia="宋体"/>
          <w:sz w:val="21"/>
        </w:rPr>
      </w:pPr>
      <w:r>
        <w:rPr>
          <w:rFonts w:eastAsia="宋体"/>
          <w:sz w:val="21"/>
        </w:rPr>
        <w:t>D．By explaining the difficult puzzles to his classmates.</w:t>
      </w:r>
      <w:r>
        <w:rPr>
          <w:rFonts w:eastAsia="宋体"/>
        </w:rPr>
        <w:t xml:space="preserve"> </w:t>
      </w:r>
    </w:p>
    <w:p w14:paraId="15B62E13">
      <w:pPr>
        <w:shd w:val="clear" w:color="auto" w:fill="auto"/>
        <w:spacing w:line="360" w:lineRule="auto"/>
        <w:jc w:val="left"/>
        <w:textAlignment w:val="center"/>
        <w:rPr>
          <w:rFonts w:eastAsia="宋体"/>
          <w:sz w:val="21"/>
        </w:rPr>
      </w:pPr>
      <w:r>
        <w:rPr>
          <w:rFonts w:eastAsia="宋体"/>
          <w:sz w:val="21"/>
        </w:rPr>
        <w:t>3．What is Suborno’s attitude towards his high school?</w:t>
      </w:r>
    </w:p>
    <w:p w14:paraId="133E4EAE">
      <w:pPr>
        <w:shd w:val="clear" w:color="auto" w:fill="auto"/>
        <w:tabs>
          <w:tab w:val="left" w:pos="2078"/>
          <w:tab w:val="left" w:pos="4156"/>
          <w:tab w:val="left" w:pos="6234"/>
        </w:tabs>
        <w:spacing w:line="360" w:lineRule="auto"/>
        <w:ind w:left="300"/>
        <w:jc w:val="left"/>
        <w:textAlignment w:val="center"/>
        <w:rPr>
          <w:rFonts w:eastAsia="宋体"/>
          <w:sz w:val="21"/>
        </w:rPr>
      </w:pPr>
      <w:r>
        <w:rPr>
          <w:rFonts w:eastAsia="宋体"/>
          <w:sz w:val="21"/>
        </w:rPr>
        <w:t>A．Indifferent.</w:t>
      </w:r>
      <w:r>
        <w:rPr>
          <w:rFonts w:eastAsia="宋体"/>
          <w:sz w:val="21"/>
        </w:rPr>
        <w:tab/>
      </w:r>
      <w:r>
        <w:rPr>
          <w:rFonts w:eastAsia="宋体"/>
          <w:sz w:val="21"/>
        </w:rPr>
        <w:t>B．Doubtful.</w:t>
      </w:r>
      <w:r>
        <w:rPr>
          <w:rFonts w:eastAsia="宋体"/>
          <w:sz w:val="21"/>
        </w:rPr>
        <w:tab/>
      </w:r>
      <w:r>
        <w:rPr>
          <w:rFonts w:eastAsia="宋体"/>
          <w:sz w:val="21"/>
        </w:rPr>
        <w:t>C．Concerned.</w:t>
      </w:r>
      <w:r>
        <w:rPr>
          <w:rFonts w:eastAsia="宋体"/>
          <w:sz w:val="21"/>
        </w:rPr>
        <w:tab/>
      </w:r>
      <w:r>
        <w:rPr>
          <w:rFonts w:eastAsia="宋体"/>
          <w:sz w:val="21"/>
        </w:rPr>
        <w:t>D．Grateful.</w:t>
      </w:r>
    </w:p>
    <w:p w14:paraId="4E5C68B2">
      <w:pPr>
        <w:shd w:val="clear" w:color="auto" w:fill="auto"/>
        <w:spacing w:line="360" w:lineRule="auto"/>
        <w:jc w:val="left"/>
        <w:textAlignment w:val="center"/>
        <w:rPr>
          <w:rFonts w:eastAsia="宋体"/>
          <w:sz w:val="21"/>
        </w:rPr>
      </w:pPr>
      <w:r>
        <w:rPr>
          <w:rFonts w:eastAsia="宋体"/>
          <w:sz w:val="21"/>
        </w:rPr>
        <w:t>4．What motivates Suborno to study hard all the time?</w:t>
      </w:r>
    </w:p>
    <w:p w14:paraId="0084180C">
      <w:pPr>
        <w:shd w:val="clear" w:color="auto" w:fill="auto"/>
        <w:tabs>
          <w:tab w:val="left" w:pos="4156"/>
        </w:tabs>
        <w:spacing w:line="360" w:lineRule="auto"/>
        <w:ind w:left="300"/>
        <w:jc w:val="left"/>
        <w:textAlignment w:val="center"/>
        <w:rPr>
          <w:rFonts w:eastAsia="宋体"/>
          <w:sz w:val="21"/>
        </w:rPr>
      </w:pPr>
      <w:r>
        <w:rPr>
          <w:rFonts w:eastAsia="宋体"/>
          <w:sz w:val="21"/>
        </w:rPr>
        <w:t>A．He wants to make his parents happy.</w:t>
      </w:r>
      <w:r>
        <w:rPr>
          <w:rFonts w:eastAsia="宋体"/>
          <w:sz w:val="21"/>
        </w:rPr>
        <w:tab/>
      </w:r>
      <w:r>
        <w:rPr>
          <w:rFonts w:eastAsia="宋体"/>
          <w:sz w:val="21"/>
        </w:rPr>
        <w:t>B．He has the ability of self-discipline.</w:t>
      </w:r>
    </w:p>
    <w:p w14:paraId="077D5CEA">
      <w:pPr>
        <w:shd w:val="clear" w:color="auto" w:fill="auto"/>
        <w:tabs>
          <w:tab w:val="left" w:pos="4156"/>
        </w:tabs>
        <w:spacing w:line="360" w:lineRule="auto"/>
        <w:ind w:left="300"/>
        <w:jc w:val="left"/>
        <w:textAlignment w:val="center"/>
        <w:rPr>
          <w:rFonts w:eastAsia="宋体"/>
          <w:sz w:val="21"/>
        </w:rPr>
      </w:pPr>
      <w:r>
        <w:rPr>
          <w:rFonts w:eastAsia="宋体"/>
          <w:sz w:val="21"/>
        </w:rPr>
        <w:t>C．He has a thirst for knowledge.</w:t>
      </w:r>
      <w:r>
        <w:rPr>
          <w:rFonts w:eastAsia="宋体"/>
          <w:sz w:val="21"/>
        </w:rPr>
        <w:tab/>
      </w:r>
      <w:r>
        <w:rPr>
          <w:rFonts w:eastAsia="宋体"/>
          <w:sz w:val="21"/>
        </w:rPr>
        <w:t>D．He is eager to create miracles.</w:t>
      </w:r>
    </w:p>
    <w:p w14:paraId="160B2295">
      <w:pPr>
        <w:shd w:val="clear" w:color="auto" w:fill="F2F2F2"/>
        <w:spacing w:line="360" w:lineRule="auto"/>
        <w:jc w:val="left"/>
        <w:textAlignment w:val="center"/>
        <w:rPr>
          <w:rFonts w:eastAsia="宋体"/>
          <w:color w:val="FF0000"/>
          <w:sz w:val="21"/>
        </w:rPr>
      </w:pPr>
      <w:r>
        <w:rPr>
          <w:rFonts w:hint="eastAsia" w:eastAsia="宋体"/>
          <w:color w:val="FF0000"/>
          <w:sz w:val="21"/>
          <w:lang w:eastAsia="zh-CN"/>
        </w:rPr>
        <w:t>【答案】</w:t>
      </w:r>
      <w:r>
        <w:rPr>
          <w:rFonts w:eastAsia="宋体"/>
          <w:color w:val="FF0000"/>
          <w:sz w:val="21"/>
        </w:rPr>
        <w:t>1．B    2．A    3．D    4．C</w:t>
      </w:r>
    </w:p>
    <w:p w14:paraId="40443525">
      <w:pPr>
        <w:shd w:val="clear" w:color="auto" w:fill="F2F2F2"/>
        <w:spacing w:line="360" w:lineRule="auto"/>
        <w:jc w:val="left"/>
        <w:textAlignment w:val="center"/>
        <w:rPr>
          <w:rFonts w:eastAsia="宋体"/>
          <w:color w:val="FF0000"/>
          <w:sz w:val="21"/>
        </w:rPr>
      </w:pPr>
      <w:r>
        <w:rPr>
          <w:rFonts w:hint="eastAsia" w:eastAsia="宋体"/>
          <w:color w:val="FF0000"/>
          <w:sz w:val="21"/>
          <w:lang w:eastAsia="zh-CN"/>
        </w:rPr>
        <w:t>【解析】</w:t>
      </w:r>
      <w:r>
        <w:rPr>
          <w:rFonts w:eastAsia="宋体"/>
          <w:color w:val="FF0000"/>
          <w:sz w:val="21"/>
        </w:rPr>
        <w:t>本文是一篇记叙文。主要讲述了12岁的Suborno Isaac Bari跳级完成高中学业，并计划进入纽约大学深造的故事。他不仅在学业上表现出色，还对数学和物理充满热情，并希望未来能成为教授，帮助他人理解并热爱数学和科学。</w:t>
      </w:r>
    </w:p>
    <w:p w14:paraId="32831D61">
      <w:pPr>
        <w:shd w:val="clear" w:color="auto" w:fill="F2F2F2"/>
        <w:spacing w:line="360" w:lineRule="auto"/>
        <w:jc w:val="left"/>
        <w:textAlignment w:val="center"/>
        <w:rPr>
          <w:rFonts w:eastAsia="宋体"/>
          <w:color w:val="FF0000"/>
          <w:sz w:val="21"/>
        </w:rPr>
      </w:pPr>
      <w:r>
        <w:rPr>
          <w:rFonts w:eastAsia="宋体"/>
          <w:color w:val="FF0000"/>
          <w:sz w:val="21"/>
        </w:rPr>
        <w:t>1．细节理解题。根据第二段中“The school district and the Bari family let Suborno take higher-level classes but still fit in with his peers (同龄人) and develop socially and emotionally. (学区和巴里一家让苏博诺上更高水平的课程，但他仍然能与同龄人相处融洽，并在社交和情感上得到发展。)”可知，Suborno的家人希望他全面发展，不仅在学业上，也在社交和情感上。故选B项。</w:t>
      </w:r>
    </w:p>
    <w:p w14:paraId="27757DF8">
      <w:pPr>
        <w:shd w:val="clear" w:color="auto" w:fill="F2F2F2"/>
        <w:spacing w:line="360" w:lineRule="auto"/>
        <w:jc w:val="left"/>
        <w:textAlignment w:val="center"/>
        <w:rPr>
          <w:rFonts w:eastAsia="宋体"/>
          <w:color w:val="FF0000"/>
          <w:sz w:val="21"/>
        </w:rPr>
      </w:pPr>
      <w:r>
        <w:rPr>
          <w:rFonts w:eastAsia="宋体"/>
          <w:color w:val="FF0000"/>
          <w:sz w:val="21"/>
        </w:rPr>
        <w:t>2．细节理解题。根据第三段Gottesman所说中的“So he would come into our middle school as an eighth-grader and take classes and then after he took his morning classes, he would take a bus to our elementary school where he would join his fifth-grade peers and attend fifth-grade electives (选修课程) and extra-curricular activities (所以他会以八年级学生的身份进入我们的中学，然后上完上午的课，他会坐公交车去我们的小学，在那里他会和五年级的同学一起上五年级的选修课和课外活动)”可知，Suborno通过上午在中学上课，下午与五年级的同龄人一起参加选修课和课外活动来跟上同龄人的步伐。故选A项。</w:t>
      </w:r>
    </w:p>
    <w:p w14:paraId="791CA403">
      <w:pPr>
        <w:shd w:val="clear" w:color="auto" w:fill="F2F2F2"/>
        <w:spacing w:line="360" w:lineRule="auto"/>
        <w:jc w:val="left"/>
        <w:textAlignment w:val="center"/>
        <w:rPr>
          <w:rFonts w:eastAsia="宋体"/>
          <w:color w:val="FF0000"/>
          <w:sz w:val="21"/>
        </w:rPr>
      </w:pPr>
      <w:r>
        <w:rPr>
          <w:rFonts w:eastAsia="宋体"/>
          <w:color w:val="FF0000"/>
          <w:sz w:val="21"/>
        </w:rPr>
        <w:t>3．推理判断题。根据倒数第二段中“He appreciated his Malverne High School experience and said teachers there treated him like any other high school student. (他很感激他在马尔文高中的经历，并说那里的老师像对待其他高中生一样对待他。)”可推知，Suborno对他的高中经历持感激态度。故选D项。</w:t>
      </w:r>
    </w:p>
    <w:p w14:paraId="53DCC0B2">
      <w:pPr>
        <w:shd w:val="clear" w:color="auto" w:fill="F2F2F2"/>
        <w:spacing w:line="360" w:lineRule="auto"/>
        <w:jc w:val="left"/>
        <w:textAlignment w:val="center"/>
        <w:rPr>
          <w:rFonts w:eastAsia="宋体"/>
          <w:color w:val="FF0000"/>
          <w:sz w:val="21"/>
        </w:rPr>
      </w:pPr>
      <w:r>
        <w:rPr>
          <w:rFonts w:eastAsia="宋体"/>
          <w:color w:val="FF0000"/>
          <w:sz w:val="21"/>
        </w:rPr>
        <w:t>4．推理判断题。根据最后一段中““He’s been constantly seeking to learn,” Gottesman said. (“他一直在不断学习，”戈特斯曼说。)”以及最后Suborno所说中的“So I hope to fix that and help other people understand math and science and love it in all its beauty (所以我希望能改变这一点，帮助其他人理解数学和科学，并爱上它们所有的美)”可推知，Suborno对知识的渴望驱使他一直努力学习。故选C项。</w:t>
      </w:r>
    </w:p>
    <w:p w14:paraId="0443DAC3">
      <w:pPr>
        <w:spacing w:line="360" w:lineRule="auto"/>
        <w:jc w:val="left"/>
        <w:textAlignment w:val="center"/>
        <w:rPr>
          <w:rFonts w:eastAsia="宋体"/>
          <w:sz w:val="21"/>
        </w:rPr>
      </w:pPr>
      <w:r>
        <w:rPr>
          <w:rFonts w:hint="eastAsia" w:eastAsia="宋体"/>
          <w:color w:val="0000FF"/>
          <w:sz w:val="28"/>
          <w:szCs w:val="28"/>
        </w:rPr>
        <w:t>Passage</w:t>
      </w:r>
      <w:r>
        <w:rPr>
          <w:rFonts w:hint="eastAsia" w:eastAsia="宋体"/>
          <w:color w:val="0000FF"/>
          <w:sz w:val="28"/>
          <w:szCs w:val="28"/>
          <w:lang w:val="en-US" w:eastAsia="zh-CN"/>
        </w:rPr>
        <w:t xml:space="preserve"> 2</w:t>
      </w:r>
    </w:p>
    <w:p w14:paraId="49976995">
      <w:pPr>
        <w:shd w:val="clear" w:color="auto" w:fill="auto"/>
        <w:spacing w:line="360" w:lineRule="auto"/>
        <w:ind w:firstLine="560"/>
        <w:jc w:val="both"/>
        <w:textAlignment w:val="center"/>
        <w:rPr>
          <w:rFonts w:eastAsia="宋体"/>
          <w:sz w:val="21"/>
        </w:rPr>
      </w:pPr>
      <w:r>
        <w:rPr>
          <w:rFonts w:hint="eastAsia" w:eastAsia="宋体"/>
          <w:sz w:val="21"/>
        </w:rPr>
        <w:t>（湖北省武汉市新洲区2024-2025学年高一考试试题）</w:t>
      </w:r>
      <w:r>
        <w:rPr>
          <w:rFonts w:eastAsia="宋体"/>
          <w:sz w:val="21"/>
        </w:rPr>
        <w:t>Adults are often ashamed to ask for help. Seeking someone’s help can make you feel like you are broadcasting your inability. New research suggests young children don’t seek help in school for the same reason.</w:t>
      </w:r>
      <w:r>
        <w:rPr>
          <w:rFonts w:eastAsia="宋体"/>
        </w:rPr>
        <w:t xml:space="preserve"> </w:t>
      </w:r>
    </w:p>
    <w:p w14:paraId="72F27550">
      <w:pPr>
        <w:shd w:val="clear" w:color="auto" w:fill="auto"/>
        <w:spacing w:line="360" w:lineRule="auto"/>
        <w:ind w:firstLine="560"/>
        <w:jc w:val="both"/>
        <w:textAlignment w:val="center"/>
        <w:rPr>
          <w:rFonts w:eastAsia="宋体"/>
          <w:sz w:val="21"/>
        </w:rPr>
      </w:pPr>
      <w:r>
        <w:rPr>
          <w:rFonts w:eastAsia="宋体"/>
          <w:sz w:val="21"/>
        </w:rPr>
        <w:t>Kayla Good, a graduate student at Stanford University, and Alex Shaw, an associate professor of psychology at the University of Chicago, applied a classic technique to learn more about how children think about reputation: Across several studies, they asked 576 children aged four to nine, to predict the behavior of two characters, Tom and Jack, in a story. Tom genuinely wanted to be smart, and Jack only wanted to seem smart to others. In one study, they told children both characters did poorly on a test, and asked which of them would be more likely to raise their hands in front of their class to ask the teacher for help.</w:t>
      </w:r>
      <w:r>
        <w:rPr>
          <w:rFonts w:eastAsia="宋体"/>
        </w:rPr>
        <w:t xml:space="preserve"> </w:t>
      </w:r>
    </w:p>
    <w:p w14:paraId="642C3375">
      <w:pPr>
        <w:shd w:val="clear" w:color="auto" w:fill="auto"/>
        <w:spacing w:line="360" w:lineRule="auto"/>
        <w:ind w:firstLine="560"/>
        <w:jc w:val="both"/>
        <w:textAlignment w:val="center"/>
        <w:rPr>
          <w:rFonts w:eastAsia="宋体"/>
          <w:sz w:val="21"/>
        </w:rPr>
      </w:pPr>
      <w:r>
        <w:rPr>
          <w:rFonts w:eastAsia="宋体"/>
          <w:sz w:val="21"/>
        </w:rPr>
        <w:t>The four-year-olds were equally likely to choose either of the two characters as the one who would seek help. But by age seven or eight, children thought Jack would be less likely to ask for help. And children’s expectations were truly “reputational” in nature — they were specially thinking about how the characters would act in front of peers. They could still imagine situations where Jack would seek help: when it could be sought privately (on a computer rather than in person), children thought both characters were equally likely to ask for it.</w:t>
      </w:r>
      <w:r>
        <w:rPr>
          <w:rFonts w:eastAsia="宋体"/>
        </w:rPr>
        <w:t xml:space="preserve"> </w:t>
      </w:r>
    </w:p>
    <w:p w14:paraId="327A461E">
      <w:pPr>
        <w:shd w:val="clear" w:color="auto" w:fill="auto"/>
        <w:spacing w:line="360" w:lineRule="auto"/>
        <w:ind w:firstLine="560"/>
        <w:jc w:val="both"/>
        <w:textAlignment w:val="center"/>
        <w:rPr>
          <w:rFonts w:eastAsia="宋体"/>
          <w:sz w:val="21"/>
        </w:rPr>
      </w:pPr>
      <w:r>
        <w:rPr>
          <w:rFonts w:eastAsia="宋体"/>
          <w:sz w:val="21"/>
        </w:rPr>
        <w:t>Given the findings, it seems quite possible that when children themselves are the ones struggling, they, too, might avoid seeking out help if they are concerned about reputation. If so, the unwillingness to seek help when others are present could clearly hold back learning progress. To improve in any field, one must work hard, take on challenging tasks, and ask questions. However, the situation can be difficult when someone is concerned about their impressions on others.</w:t>
      </w:r>
      <w:r>
        <w:rPr>
          <w:rFonts w:eastAsia="宋体"/>
        </w:rPr>
        <w:t xml:space="preserve"> </w:t>
      </w:r>
    </w:p>
    <w:p w14:paraId="5A57C1F2">
      <w:pPr>
        <w:shd w:val="clear" w:color="auto" w:fill="auto"/>
        <w:spacing w:line="360" w:lineRule="auto"/>
        <w:jc w:val="left"/>
        <w:textAlignment w:val="center"/>
        <w:rPr>
          <w:rFonts w:eastAsia="宋体"/>
          <w:sz w:val="21"/>
        </w:rPr>
      </w:pPr>
      <w:r>
        <w:rPr>
          <w:rFonts w:eastAsia="宋体"/>
          <w:sz w:val="21"/>
        </w:rPr>
        <w:t>1．What were the children asked to predict about the two characters?</w:t>
      </w:r>
    </w:p>
    <w:p w14:paraId="4B549127">
      <w:pPr>
        <w:shd w:val="clear" w:color="auto" w:fill="auto"/>
        <w:tabs>
          <w:tab w:val="left" w:pos="4156"/>
        </w:tabs>
        <w:spacing w:line="360" w:lineRule="auto"/>
        <w:ind w:left="300"/>
        <w:jc w:val="left"/>
        <w:textAlignment w:val="center"/>
        <w:rPr>
          <w:rFonts w:eastAsia="宋体"/>
          <w:sz w:val="21"/>
        </w:rPr>
      </w:pPr>
      <w:r>
        <w:rPr>
          <w:rFonts w:eastAsia="宋体"/>
          <w:sz w:val="21"/>
        </w:rPr>
        <w:t>A．Their bad behaviors.</w:t>
      </w:r>
      <w:r>
        <w:rPr>
          <w:rFonts w:eastAsia="宋体"/>
          <w:sz w:val="21"/>
        </w:rPr>
        <w:tab/>
      </w:r>
      <w:r>
        <w:rPr>
          <w:rFonts w:eastAsia="宋体"/>
          <w:sz w:val="21"/>
        </w:rPr>
        <w:t>B．Their learning progress.</w:t>
      </w:r>
    </w:p>
    <w:p w14:paraId="701FB6DC">
      <w:pPr>
        <w:shd w:val="clear" w:color="auto" w:fill="auto"/>
        <w:tabs>
          <w:tab w:val="left" w:pos="4156"/>
        </w:tabs>
        <w:spacing w:line="360" w:lineRule="auto"/>
        <w:ind w:left="300"/>
        <w:jc w:val="left"/>
        <w:textAlignment w:val="center"/>
        <w:rPr>
          <w:rFonts w:eastAsia="宋体"/>
          <w:sz w:val="21"/>
        </w:rPr>
      </w:pPr>
      <w:r>
        <w:rPr>
          <w:rFonts w:eastAsia="宋体"/>
          <w:sz w:val="21"/>
        </w:rPr>
        <w:t>C．Their likeliness to get help.</w:t>
      </w:r>
      <w:r>
        <w:rPr>
          <w:rFonts w:eastAsia="宋体"/>
          <w:sz w:val="21"/>
        </w:rPr>
        <w:tab/>
      </w:r>
      <w:r>
        <w:rPr>
          <w:rFonts w:eastAsia="宋体"/>
          <w:sz w:val="21"/>
        </w:rPr>
        <w:t>D．Their potential for seeking help.</w:t>
      </w:r>
    </w:p>
    <w:p w14:paraId="0649212D">
      <w:pPr>
        <w:shd w:val="clear" w:color="auto" w:fill="auto"/>
        <w:spacing w:line="360" w:lineRule="auto"/>
        <w:jc w:val="left"/>
        <w:textAlignment w:val="center"/>
        <w:rPr>
          <w:rFonts w:eastAsia="宋体"/>
          <w:sz w:val="21"/>
        </w:rPr>
      </w:pPr>
      <w:r>
        <w:rPr>
          <w:rFonts w:eastAsia="宋体"/>
          <w:sz w:val="21"/>
        </w:rPr>
        <w:t>2．Who was likely to seek private aid according to the eight-year-olds?</w:t>
      </w:r>
    </w:p>
    <w:p w14:paraId="7E2BB5CF">
      <w:pPr>
        <w:shd w:val="clear" w:color="auto" w:fill="auto"/>
        <w:tabs>
          <w:tab w:val="left" w:pos="2078"/>
          <w:tab w:val="left" w:pos="4156"/>
          <w:tab w:val="left" w:pos="6234"/>
        </w:tabs>
        <w:spacing w:line="360" w:lineRule="auto"/>
        <w:ind w:left="300"/>
        <w:jc w:val="left"/>
        <w:textAlignment w:val="center"/>
        <w:rPr>
          <w:rFonts w:eastAsia="宋体"/>
          <w:sz w:val="21"/>
        </w:rPr>
      </w:pPr>
      <w:r>
        <w:rPr>
          <w:rFonts w:eastAsia="宋体"/>
          <w:sz w:val="21"/>
        </w:rPr>
        <w:t>A．Tom.</w:t>
      </w:r>
      <w:r>
        <w:rPr>
          <w:rFonts w:eastAsia="宋体"/>
          <w:sz w:val="21"/>
        </w:rPr>
        <w:tab/>
      </w:r>
      <w:r>
        <w:rPr>
          <w:rFonts w:eastAsia="宋体"/>
          <w:sz w:val="21"/>
        </w:rPr>
        <w:t>B．Jack.</w:t>
      </w:r>
      <w:r>
        <w:rPr>
          <w:rFonts w:eastAsia="宋体"/>
          <w:sz w:val="21"/>
        </w:rPr>
        <w:tab/>
      </w:r>
      <w:r>
        <w:rPr>
          <w:rFonts w:eastAsia="宋体"/>
          <w:sz w:val="21"/>
        </w:rPr>
        <w:t>C．Both.</w:t>
      </w:r>
      <w:r>
        <w:rPr>
          <w:rFonts w:eastAsia="宋体"/>
          <w:sz w:val="21"/>
        </w:rPr>
        <w:tab/>
      </w:r>
      <w:r>
        <w:rPr>
          <w:rFonts w:eastAsia="宋体"/>
          <w:sz w:val="21"/>
        </w:rPr>
        <w:t>D．Neither.</w:t>
      </w:r>
    </w:p>
    <w:p w14:paraId="32F1C067">
      <w:pPr>
        <w:shd w:val="clear" w:color="auto" w:fill="auto"/>
        <w:spacing w:line="360" w:lineRule="auto"/>
        <w:jc w:val="left"/>
        <w:textAlignment w:val="center"/>
        <w:rPr>
          <w:rFonts w:eastAsia="宋体"/>
          <w:sz w:val="21"/>
        </w:rPr>
      </w:pPr>
      <w:r>
        <w:rPr>
          <w:rFonts w:eastAsia="宋体"/>
          <w:sz w:val="21"/>
        </w:rPr>
        <w:t>3．Which of the following can be inferred from the passage?</w:t>
      </w:r>
    </w:p>
    <w:p w14:paraId="7F76BCAB">
      <w:pPr>
        <w:shd w:val="clear" w:color="auto" w:fill="auto"/>
        <w:spacing w:line="360" w:lineRule="auto"/>
        <w:ind w:left="300"/>
        <w:jc w:val="left"/>
        <w:textAlignment w:val="center"/>
        <w:rPr>
          <w:rFonts w:eastAsia="宋体"/>
          <w:sz w:val="21"/>
        </w:rPr>
      </w:pPr>
      <w:r>
        <w:rPr>
          <w:rFonts w:eastAsia="宋体"/>
          <w:sz w:val="21"/>
        </w:rPr>
        <w:t>A．Children never seek help when in trouble.</w:t>
      </w:r>
      <w:r>
        <w:rPr>
          <w:rFonts w:eastAsia="宋体"/>
        </w:rPr>
        <w:t xml:space="preserve"> </w:t>
      </w:r>
    </w:p>
    <w:p w14:paraId="35D3A004">
      <w:pPr>
        <w:shd w:val="clear" w:color="auto" w:fill="auto"/>
        <w:spacing w:line="360" w:lineRule="auto"/>
        <w:ind w:left="300"/>
        <w:jc w:val="left"/>
        <w:textAlignment w:val="center"/>
        <w:rPr>
          <w:rFonts w:eastAsia="宋体"/>
          <w:sz w:val="21"/>
        </w:rPr>
      </w:pPr>
      <w:r>
        <w:rPr>
          <w:rFonts w:eastAsia="宋体"/>
          <w:sz w:val="21"/>
        </w:rPr>
        <w:t>B．Reputation concern doesn’t affect kids’ learning.</w:t>
      </w:r>
      <w:r>
        <w:rPr>
          <w:rFonts w:eastAsia="宋体"/>
        </w:rPr>
        <w:t xml:space="preserve"> </w:t>
      </w:r>
    </w:p>
    <w:p w14:paraId="4D037E12">
      <w:pPr>
        <w:shd w:val="clear" w:color="auto" w:fill="auto"/>
        <w:spacing w:line="360" w:lineRule="auto"/>
        <w:ind w:left="300"/>
        <w:jc w:val="left"/>
        <w:textAlignment w:val="center"/>
        <w:rPr>
          <w:rFonts w:eastAsia="宋体"/>
          <w:sz w:val="21"/>
        </w:rPr>
      </w:pPr>
      <w:r>
        <w:rPr>
          <w:rFonts w:eastAsia="宋体"/>
          <w:sz w:val="21"/>
        </w:rPr>
        <w:t>C．Those caring about others’ views may progress harder.</w:t>
      </w:r>
      <w:r>
        <w:rPr>
          <w:rFonts w:eastAsia="宋体"/>
        </w:rPr>
        <w:t xml:space="preserve"> </w:t>
      </w:r>
    </w:p>
    <w:p w14:paraId="354F7715">
      <w:pPr>
        <w:shd w:val="clear" w:color="auto" w:fill="auto"/>
        <w:spacing w:line="360" w:lineRule="auto"/>
        <w:ind w:left="300"/>
        <w:jc w:val="left"/>
        <w:textAlignment w:val="center"/>
        <w:rPr>
          <w:rFonts w:eastAsia="宋体"/>
          <w:sz w:val="21"/>
        </w:rPr>
      </w:pPr>
      <w:r>
        <w:rPr>
          <w:rFonts w:eastAsia="宋体"/>
          <w:sz w:val="21"/>
        </w:rPr>
        <w:t>D．Challenging tasks aren’t needed for improvement.</w:t>
      </w:r>
      <w:r>
        <w:rPr>
          <w:rFonts w:eastAsia="宋体"/>
        </w:rPr>
        <w:t xml:space="preserve"> </w:t>
      </w:r>
    </w:p>
    <w:p w14:paraId="495C8F8D">
      <w:pPr>
        <w:shd w:val="clear" w:color="auto" w:fill="auto"/>
        <w:spacing w:line="360" w:lineRule="auto"/>
        <w:jc w:val="left"/>
        <w:textAlignment w:val="center"/>
        <w:rPr>
          <w:rFonts w:eastAsia="宋体"/>
          <w:sz w:val="21"/>
        </w:rPr>
      </w:pPr>
      <w:r>
        <w:rPr>
          <w:rFonts w:eastAsia="宋体"/>
          <w:sz w:val="21"/>
        </w:rPr>
        <w:t>4．What is the author’s suggestion for kids?</w:t>
      </w:r>
    </w:p>
    <w:p w14:paraId="76722204">
      <w:pPr>
        <w:shd w:val="clear" w:color="auto" w:fill="auto"/>
        <w:tabs>
          <w:tab w:val="left" w:pos="4156"/>
        </w:tabs>
        <w:spacing w:line="360" w:lineRule="auto"/>
        <w:ind w:left="300"/>
        <w:jc w:val="left"/>
        <w:textAlignment w:val="center"/>
        <w:rPr>
          <w:rFonts w:eastAsia="宋体"/>
          <w:sz w:val="21"/>
        </w:rPr>
      </w:pPr>
      <w:r>
        <w:rPr>
          <w:rFonts w:eastAsia="宋体"/>
          <w:sz w:val="21"/>
        </w:rPr>
        <w:t>A．Be ready to help others.</w:t>
      </w:r>
      <w:r>
        <w:rPr>
          <w:rFonts w:eastAsia="宋体"/>
          <w:sz w:val="21"/>
        </w:rPr>
        <w:tab/>
      </w:r>
      <w:r>
        <w:rPr>
          <w:rFonts w:eastAsia="宋体"/>
          <w:sz w:val="21"/>
        </w:rPr>
        <w:t>B．Be brave to ask for help.</w:t>
      </w:r>
    </w:p>
    <w:p w14:paraId="7A84536C">
      <w:pPr>
        <w:shd w:val="clear" w:color="auto" w:fill="auto"/>
        <w:tabs>
          <w:tab w:val="left" w:pos="4156"/>
        </w:tabs>
        <w:spacing w:line="360" w:lineRule="auto"/>
        <w:ind w:left="300"/>
        <w:jc w:val="left"/>
        <w:textAlignment w:val="center"/>
        <w:rPr>
          <w:rFonts w:eastAsia="宋体"/>
          <w:sz w:val="21"/>
        </w:rPr>
      </w:pPr>
      <w:r>
        <w:rPr>
          <w:rFonts w:eastAsia="宋体"/>
          <w:sz w:val="21"/>
        </w:rPr>
        <w:t>C．Care more about reputation.</w:t>
      </w:r>
      <w:r>
        <w:rPr>
          <w:rFonts w:eastAsia="宋体"/>
          <w:sz w:val="21"/>
        </w:rPr>
        <w:tab/>
      </w:r>
      <w:r>
        <w:rPr>
          <w:rFonts w:eastAsia="宋体"/>
          <w:sz w:val="21"/>
        </w:rPr>
        <w:t>D．Make efforts to be smarter.</w:t>
      </w:r>
    </w:p>
    <w:p w14:paraId="7800A9CC">
      <w:pPr>
        <w:shd w:val="clear" w:color="auto" w:fill="F2F2F2"/>
        <w:spacing w:line="360" w:lineRule="auto"/>
        <w:jc w:val="left"/>
        <w:textAlignment w:val="center"/>
        <w:rPr>
          <w:rFonts w:eastAsia="宋体"/>
          <w:color w:val="FF0000"/>
          <w:sz w:val="21"/>
        </w:rPr>
      </w:pPr>
      <w:r>
        <w:rPr>
          <w:rFonts w:hint="eastAsia" w:eastAsia="宋体"/>
          <w:color w:val="FF0000"/>
          <w:sz w:val="21"/>
          <w:lang w:eastAsia="zh-CN"/>
        </w:rPr>
        <w:t>【答案】</w:t>
      </w:r>
      <w:r>
        <w:rPr>
          <w:rFonts w:eastAsia="宋体"/>
          <w:color w:val="FF0000"/>
          <w:sz w:val="21"/>
        </w:rPr>
        <w:t>1．D    2．C    3．C    4．B</w:t>
      </w:r>
    </w:p>
    <w:p w14:paraId="649C9FA1">
      <w:pPr>
        <w:shd w:val="clear" w:color="auto" w:fill="F2F2F2"/>
        <w:spacing w:line="360" w:lineRule="auto"/>
        <w:jc w:val="left"/>
        <w:textAlignment w:val="center"/>
        <w:rPr>
          <w:rFonts w:eastAsia="宋体"/>
          <w:color w:val="FF0000"/>
          <w:sz w:val="21"/>
        </w:rPr>
      </w:pPr>
      <w:r>
        <w:rPr>
          <w:rFonts w:hint="eastAsia" w:eastAsia="宋体"/>
          <w:color w:val="FF0000"/>
          <w:sz w:val="21"/>
          <w:lang w:eastAsia="zh-CN"/>
        </w:rPr>
        <w:t>【解析】</w:t>
      </w:r>
      <w:r>
        <w:rPr>
          <w:rFonts w:eastAsia="宋体"/>
          <w:color w:val="FF0000"/>
          <w:sz w:val="21"/>
        </w:rPr>
        <w:t>这是一篇说明文。本文讲述了孩子们在寻求帮助时对声誉的担忧，以及这种担忧如何影响他们的学习进步。</w:t>
      </w:r>
    </w:p>
    <w:p w14:paraId="346A60DA">
      <w:pPr>
        <w:shd w:val="clear" w:color="auto" w:fill="F2F2F2"/>
        <w:spacing w:line="360" w:lineRule="auto"/>
        <w:jc w:val="left"/>
        <w:textAlignment w:val="center"/>
        <w:rPr>
          <w:rFonts w:eastAsia="宋体"/>
          <w:color w:val="FF0000"/>
          <w:sz w:val="21"/>
        </w:rPr>
      </w:pPr>
      <w:r>
        <w:rPr>
          <w:rFonts w:eastAsia="宋体"/>
          <w:color w:val="FF0000"/>
          <w:sz w:val="21"/>
        </w:rPr>
        <w:t>1．细节理解题。根据第二段“In one study, they told children both characters did poorly on a test, and asked which of them would be more likely to raise their hands in front of their class to ask the teacher for help. (在一项研究中，他们告诉孩子们两个角色的考试成绩都很差，并询问他们中哪一个更有可能在全班同学面前举手向老师寻求帮助。)”可知，研究中孩子们被询问哪个角色更有可能寻求帮助，即预测角色寻求帮助的可能性。故选D。</w:t>
      </w:r>
    </w:p>
    <w:p w14:paraId="5F0DE3D1">
      <w:pPr>
        <w:shd w:val="clear" w:color="auto" w:fill="F2F2F2"/>
        <w:spacing w:line="360" w:lineRule="auto"/>
        <w:jc w:val="left"/>
        <w:textAlignment w:val="center"/>
        <w:rPr>
          <w:rFonts w:eastAsia="宋体"/>
          <w:color w:val="FF0000"/>
          <w:sz w:val="21"/>
        </w:rPr>
      </w:pPr>
      <w:r>
        <w:rPr>
          <w:rFonts w:eastAsia="宋体"/>
          <w:color w:val="FF0000"/>
          <w:sz w:val="21"/>
        </w:rPr>
        <w:t>2．细节理解题。根据第三段“They could still imagine situations where Jack would seek help: when assistance could be sought privately (on a computer rather than in person), children thought both characters were equally likely to ask for it. (他们仍然可以想象杰克会寻求帮助的情况：当可以私下寻求帮助时(在电脑上而不是当面)，孩子们认为两个角色都有可能寻求帮助。)”可知，据八岁的孩子说，杰克和汤姆都可能私下寻求帮助。故选C。</w:t>
      </w:r>
    </w:p>
    <w:p w14:paraId="4200BA59">
      <w:pPr>
        <w:shd w:val="clear" w:color="auto" w:fill="F2F2F2"/>
        <w:spacing w:line="360" w:lineRule="auto"/>
        <w:jc w:val="left"/>
        <w:textAlignment w:val="center"/>
        <w:rPr>
          <w:rFonts w:eastAsia="宋体"/>
          <w:color w:val="FF0000"/>
          <w:sz w:val="21"/>
        </w:rPr>
      </w:pPr>
      <w:r>
        <w:rPr>
          <w:rFonts w:eastAsia="宋体"/>
          <w:color w:val="FF0000"/>
          <w:sz w:val="21"/>
        </w:rPr>
        <w:t>3．推理判断题。根据第四段“If so, the unwillingness to seek help when others are present could clearly hold back learning progress. To improve in any field, one must work hard, take on challenging tasks, and ask questions. However, the situation can be difficult when someone is concerned about their impressions on others.(如果是这样的话，当别人在场时，不愿意寻求帮助显然会阻碍学习进程。要在任何领域取得进步，一个人必须努力工作，承担具有挑战性的任务，并提出问题。然而，当某人担心自己给别人的印象时，情况就会变得困难。)”可知，那些关心别人看法的人可能进步得更难。故选C。</w:t>
      </w:r>
    </w:p>
    <w:p w14:paraId="7B848860">
      <w:pPr>
        <w:shd w:val="clear" w:color="auto" w:fill="F2F2F2"/>
        <w:spacing w:line="360" w:lineRule="auto"/>
        <w:jc w:val="left"/>
        <w:textAlignment w:val="center"/>
        <w:rPr>
          <w:rFonts w:eastAsia="宋体"/>
          <w:color w:val="FF0000"/>
          <w:sz w:val="21"/>
        </w:rPr>
      </w:pPr>
      <w:r>
        <w:rPr>
          <w:rFonts w:eastAsia="宋体"/>
          <w:color w:val="FF0000"/>
          <w:sz w:val="21"/>
        </w:rPr>
        <w:t>4．推理判断题。根据第四段“If so, this unwillingness to seek help when others are present could obviously impede academic progress. To improve in any field, one must work hard, take on challenging tasks and ask questions. (如果是这样的话，在别人在场时不愿寻求帮助显然会阻碍学业进步。要想在任何领域取得进步，一个人必须努力工作，接受具有挑战性的任务，并提出问题。)”可推知，作者建议孩子们要勇敢地寻求帮助。故选B。</w:t>
      </w:r>
    </w:p>
    <w:p w14:paraId="3944DC30">
      <w:pPr>
        <w:spacing w:line="360" w:lineRule="auto"/>
        <w:jc w:val="left"/>
        <w:textAlignment w:val="center"/>
        <w:rPr>
          <w:rFonts w:eastAsia="宋体"/>
          <w:sz w:val="21"/>
        </w:rPr>
      </w:pPr>
      <w:r>
        <w:rPr>
          <w:rFonts w:hint="eastAsia" w:eastAsia="宋体"/>
          <w:color w:val="0000FF"/>
          <w:sz w:val="28"/>
          <w:szCs w:val="28"/>
        </w:rPr>
        <w:t>Passage</w:t>
      </w:r>
      <w:r>
        <w:rPr>
          <w:rFonts w:hint="eastAsia" w:ascii="Times New Roman" w:eastAsia="宋体"/>
          <w:color w:val="0000FF"/>
          <w:sz w:val="28"/>
          <w:szCs w:val="28"/>
          <w:lang w:val="en-US" w:eastAsia="zh-CN"/>
        </w:rPr>
        <w:t xml:space="preserve"> </w:t>
      </w:r>
      <w:r>
        <w:rPr>
          <w:rFonts w:hint="eastAsia" w:eastAsia="宋体"/>
          <w:color w:val="0000FF"/>
          <w:sz w:val="28"/>
          <w:szCs w:val="28"/>
          <w:lang w:val="en-US" w:eastAsia="zh-CN"/>
        </w:rPr>
        <w:t>3</w:t>
      </w:r>
    </w:p>
    <w:p w14:paraId="134C7480">
      <w:pPr>
        <w:shd w:val="clear" w:color="auto" w:fill="auto"/>
        <w:spacing w:line="360" w:lineRule="auto"/>
        <w:ind w:firstLine="560"/>
        <w:jc w:val="both"/>
        <w:textAlignment w:val="center"/>
        <w:rPr>
          <w:rFonts w:eastAsia="宋体"/>
          <w:sz w:val="21"/>
        </w:rPr>
      </w:pPr>
      <w:r>
        <w:rPr>
          <w:rFonts w:hint="eastAsia" w:eastAsia="宋体"/>
          <w:sz w:val="21"/>
        </w:rPr>
        <w:t xml:space="preserve">（河南省南阳市六校联考2024-2025学年高一联考试题） </w:t>
      </w:r>
      <w:r>
        <w:rPr>
          <w:rFonts w:eastAsia="宋体"/>
          <w:sz w:val="21"/>
        </w:rPr>
        <w:t xml:space="preserve">Teaching is a difficult job. The ultimate reward is knowing that you have the opportunity to have an impact on a young person’s life. However, not every student is created equal. There are students who possess certain characteristics that make them ideal pupils. These students are naturally </w:t>
      </w:r>
      <w:r>
        <w:rPr>
          <w:rFonts w:eastAsia="宋体"/>
          <w:sz w:val="21"/>
          <w:u w:val="single"/>
        </w:rPr>
        <w:t>endearing</w:t>
      </w:r>
      <w:r>
        <w:rPr>
          <w:rFonts w:eastAsia="宋体"/>
          <w:sz w:val="21"/>
        </w:rPr>
        <w:t xml:space="preserve"> to teachers, and it is difficult not to embrace them because they make a teacher’s job easier. Here are some traits (特点) all great students possess. </w:t>
      </w:r>
    </w:p>
    <w:p w14:paraId="6458EA1C">
      <w:pPr>
        <w:shd w:val="clear" w:color="auto" w:fill="auto"/>
        <w:spacing w:line="360" w:lineRule="auto"/>
        <w:ind w:firstLine="560"/>
        <w:jc w:val="both"/>
        <w:textAlignment w:val="center"/>
        <w:rPr>
          <w:rFonts w:eastAsia="宋体"/>
          <w:sz w:val="21"/>
        </w:rPr>
      </w:pPr>
      <w:r>
        <w:rPr>
          <w:rFonts w:eastAsia="宋体"/>
          <w:sz w:val="21"/>
        </w:rPr>
        <w:t xml:space="preserve">Good students aren’t afraid to ask questions because they know that if they do not get a particular concept, it could hurt them later on when that skill is expanded. Asking questions is often beneficial to the class as a whole because chances are if you have that question, there are other students who have that same question. </w:t>
      </w:r>
      <w:r>
        <w:rPr>
          <w:rFonts w:eastAsia="宋体"/>
        </w:rPr>
        <w:t xml:space="preserve"> </w:t>
      </w:r>
    </w:p>
    <w:p w14:paraId="1538DEFD">
      <w:pPr>
        <w:shd w:val="clear" w:color="auto" w:fill="auto"/>
        <w:spacing w:line="360" w:lineRule="auto"/>
        <w:ind w:firstLine="560"/>
        <w:jc w:val="both"/>
        <w:textAlignment w:val="center"/>
        <w:rPr>
          <w:rFonts w:eastAsia="宋体"/>
          <w:sz w:val="21"/>
        </w:rPr>
      </w:pPr>
      <w:r>
        <w:rPr>
          <w:rFonts w:eastAsia="宋体"/>
          <w:sz w:val="21"/>
        </w:rPr>
        <w:t xml:space="preserve">The perfect student isn’t necessarily the smartest student. Teachers love students who choose to work hard no matter what their level of intelligence is. Being a hard worker in school means completing assignments on time, putting your maximum effort into every assignment, asking for extra help when you need it, spending the time to study for tests and quizzes, and recognizing weaknesses and looking for ways to improve. </w:t>
      </w:r>
      <w:r>
        <w:rPr>
          <w:rFonts w:eastAsia="宋体"/>
        </w:rPr>
        <w:t xml:space="preserve"> </w:t>
      </w:r>
    </w:p>
    <w:p w14:paraId="3E5AB47F">
      <w:pPr>
        <w:shd w:val="clear" w:color="auto" w:fill="auto"/>
        <w:spacing w:line="360" w:lineRule="auto"/>
        <w:ind w:firstLine="560"/>
        <w:jc w:val="both"/>
        <w:textAlignment w:val="center"/>
        <w:rPr>
          <w:rFonts w:eastAsia="宋体"/>
          <w:sz w:val="21"/>
        </w:rPr>
      </w:pPr>
      <w:r>
        <w:rPr>
          <w:rFonts w:eastAsia="宋体"/>
          <w:sz w:val="21"/>
        </w:rPr>
        <w:t xml:space="preserve">The best students are the ones who are motivated to be successful. Students who are motivated to learn are easy to teach. They want to be at school, want to learn, and want to succeed. Motivation means different things to different people. There are very few people who aren’t motivated by something. Good teachers will figure out how to motivate most students in some way, but those students who are self-motivated are far easier to reach than those who aren’t. </w:t>
      </w:r>
      <w:r>
        <w:rPr>
          <w:rFonts w:eastAsia="宋体"/>
        </w:rPr>
        <w:t xml:space="preserve"> </w:t>
      </w:r>
    </w:p>
    <w:p w14:paraId="40D123DA">
      <w:pPr>
        <w:shd w:val="clear" w:color="auto" w:fill="auto"/>
        <w:spacing w:line="360" w:lineRule="auto"/>
        <w:ind w:firstLine="560"/>
        <w:jc w:val="both"/>
        <w:textAlignment w:val="center"/>
        <w:rPr>
          <w:rFonts w:eastAsia="宋体"/>
          <w:sz w:val="21"/>
        </w:rPr>
      </w:pPr>
      <w:r>
        <w:rPr>
          <w:rFonts w:eastAsia="宋体"/>
          <w:sz w:val="21"/>
        </w:rPr>
        <w:t>Being trustworthy is a quality that will make you popular not only with your teachers but also with your classmates. No one wants to surround themselves with people whom they ultimately cannot trust. Teachers love students and classes that they trust because they can give them liberties that often provide learning opportunities they would not be afforded otherwise.</w:t>
      </w:r>
      <w:r>
        <w:rPr>
          <w:rFonts w:eastAsia="宋体"/>
        </w:rPr>
        <w:t xml:space="preserve"> </w:t>
      </w:r>
    </w:p>
    <w:p w14:paraId="59C7F0DF">
      <w:pPr>
        <w:shd w:val="clear" w:color="auto" w:fill="auto"/>
        <w:spacing w:line="360" w:lineRule="auto"/>
        <w:jc w:val="left"/>
        <w:textAlignment w:val="center"/>
        <w:rPr>
          <w:rFonts w:eastAsia="宋体"/>
          <w:sz w:val="21"/>
        </w:rPr>
      </w:pPr>
      <w:r>
        <w:rPr>
          <w:rFonts w:eastAsia="宋体"/>
          <w:sz w:val="21"/>
        </w:rPr>
        <w:t>1．What does the underlined word “endearing” in paragraph 1 probably mean?</w:t>
      </w:r>
    </w:p>
    <w:p w14:paraId="6E747910">
      <w:pPr>
        <w:shd w:val="clear" w:color="auto" w:fill="auto"/>
        <w:tabs>
          <w:tab w:val="left" w:pos="2078"/>
          <w:tab w:val="left" w:pos="4156"/>
          <w:tab w:val="left" w:pos="6234"/>
        </w:tabs>
        <w:spacing w:line="360" w:lineRule="auto"/>
        <w:ind w:left="300"/>
        <w:jc w:val="left"/>
        <w:textAlignment w:val="center"/>
        <w:rPr>
          <w:rFonts w:eastAsia="宋体"/>
          <w:sz w:val="21"/>
        </w:rPr>
      </w:pPr>
      <w:r>
        <w:rPr>
          <w:rFonts w:eastAsia="宋体"/>
          <w:sz w:val="21"/>
        </w:rPr>
        <w:t>A．Challenging.</w:t>
      </w:r>
      <w:r>
        <w:rPr>
          <w:rFonts w:eastAsia="宋体"/>
          <w:sz w:val="21"/>
        </w:rPr>
        <w:tab/>
      </w:r>
      <w:r>
        <w:rPr>
          <w:rFonts w:eastAsia="宋体"/>
          <w:sz w:val="21"/>
        </w:rPr>
        <w:t>B．Lovable.</w:t>
      </w:r>
      <w:r>
        <w:rPr>
          <w:rFonts w:eastAsia="宋体"/>
          <w:sz w:val="21"/>
        </w:rPr>
        <w:tab/>
      </w:r>
      <w:r>
        <w:rPr>
          <w:rFonts w:eastAsia="宋体"/>
          <w:sz w:val="21"/>
        </w:rPr>
        <w:t>C．Intelligent.</w:t>
      </w:r>
      <w:r>
        <w:rPr>
          <w:rFonts w:eastAsia="宋体"/>
          <w:sz w:val="21"/>
        </w:rPr>
        <w:tab/>
      </w:r>
      <w:r>
        <w:rPr>
          <w:rFonts w:eastAsia="宋体"/>
          <w:sz w:val="21"/>
        </w:rPr>
        <w:t>D．Demanding</w:t>
      </w:r>
    </w:p>
    <w:p w14:paraId="1CC13116">
      <w:pPr>
        <w:shd w:val="clear" w:color="auto" w:fill="auto"/>
        <w:spacing w:line="360" w:lineRule="auto"/>
        <w:jc w:val="left"/>
        <w:textAlignment w:val="center"/>
        <w:rPr>
          <w:rFonts w:eastAsia="宋体"/>
          <w:sz w:val="21"/>
        </w:rPr>
      </w:pPr>
      <w:r>
        <w:rPr>
          <w:rFonts w:eastAsia="宋体"/>
          <w:sz w:val="21"/>
        </w:rPr>
        <w:t>2．How can a student become a hard worker?</w:t>
      </w:r>
    </w:p>
    <w:p w14:paraId="03165B88">
      <w:pPr>
        <w:shd w:val="clear" w:color="auto" w:fill="auto"/>
        <w:spacing w:line="360" w:lineRule="auto"/>
        <w:ind w:left="380"/>
        <w:jc w:val="left"/>
        <w:textAlignment w:val="center"/>
        <w:rPr>
          <w:rFonts w:eastAsia="宋体"/>
          <w:sz w:val="21"/>
        </w:rPr>
      </w:pPr>
      <w:r>
        <w:rPr>
          <w:rFonts w:eastAsia="宋体"/>
          <w:sz w:val="21"/>
        </w:rPr>
        <w:t>A．By ignoring assignments but studying for final tests.</w:t>
      </w:r>
      <w:r>
        <w:rPr>
          <w:rFonts w:eastAsia="宋体"/>
        </w:rPr>
        <w:t xml:space="preserve"> </w:t>
      </w:r>
    </w:p>
    <w:p w14:paraId="6C83B3EF">
      <w:pPr>
        <w:shd w:val="clear" w:color="auto" w:fill="auto"/>
        <w:spacing w:line="360" w:lineRule="auto"/>
        <w:ind w:left="380"/>
        <w:jc w:val="left"/>
        <w:textAlignment w:val="center"/>
        <w:rPr>
          <w:rFonts w:eastAsia="宋体"/>
          <w:sz w:val="21"/>
        </w:rPr>
      </w:pPr>
      <w:r>
        <w:rPr>
          <w:rFonts w:eastAsia="宋体"/>
          <w:sz w:val="21"/>
        </w:rPr>
        <w:t>B．By putting little effort into tests and avoiding extra help.</w:t>
      </w:r>
      <w:r>
        <w:rPr>
          <w:rFonts w:eastAsia="宋体"/>
        </w:rPr>
        <w:t xml:space="preserve"> </w:t>
      </w:r>
    </w:p>
    <w:p w14:paraId="17A8EC53">
      <w:pPr>
        <w:shd w:val="clear" w:color="auto" w:fill="auto"/>
        <w:spacing w:line="360" w:lineRule="auto"/>
        <w:ind w:left="380"/>
        <w:jc w:val="left"/>
        <w:textAlignment w:val="center"/>
        <w:rPr>
          <w:rFonts w:eastAsia="宋体"/>
          <w:sz w:val="21"/>
        </w:rPr>
      </w:pPr>
      <w:r>
        <w:rPr>
          <w:rFonts w:eastAsia="宋体"/>
          <w:sz w:val="21"/>
        </w:rPr>
        <w:t>C．By recognizing strengths and avoiding weaknesses.</w:t>
      </w:r>
      <w:r>
        <w:rPr>
          <w:rFonts w:eastAsia="宋体"/>
        </w:rPr>
        <w:t xml:space="preserve"> </w:t>
      </w:r>
    </w:p>
    <w:p w14:paraId="1F42483B">
      <w:pPr>
        <w:shd w:val="clear" w:color="auto" w:fill="auto"/>
        <w:spacing w:line="360" w:lineRule="auto"/>
        <w:ind w:left="380"/>
        <w:jc w:val="left"/>
        <w:textAlignment w:val="center"/>
        <w:rPr>
          <w:rFonts w:eastAsia="宋体"/>
          <w:sz w:val="21"/>
        </w:rPr>
      </w:pPr>
      <w:r>
        <w:rPr>
          <w:rFonts w:eastAsia="宋体"/>
          <w:sz w:val="21"/>
        </w:rPr>
        <w:t>D．By finishing tasks on time and trying to improve.</w:t>
      </w:r>
      <w:r>
        <w:rPr>
          <w:rFonts w:eastAsia="宋体"/>
        </w:rPr>
        <w:t xml:space="preserve"> </w:t>
      </w:r>
    </w:p>
    <w:p w14:paraId="2C577B22">
      <w:pPr>
        <w:shd w:val="clear" w:color="auto" w:fill="auto"/>
        <w:spacing w:line="360" w:lineRule="auto"/>
        <w:jc w:val="left"/>
        <w:textAlignment w:val="center"/>
        <w:rPr>
          <w:rFonts w:eastAsia="宋体"/>
          <w:sz w:val="21"/>
        </w:rPr>
      </w:pPr>
      <w:r>
        <w:rPr>
          <w:rFonts w:eastAsia="宋体"/>
          <w:sz w:val="21"/>
        </w:rPr>
        <w:t>3．What does the author try to emphasize in Paragraph 4?</w:t>
      </w:r>
    </w:p>
    <w:p w14:paraId="36BFC935">
      <w:pPr>
        <w:shd w:val="clear" w:color="auto" w:fill="auto"/>
        <w:spacing w:line="360" w:lineRule="auto"/>
        <w:ind w:left="380"/>
        <w:jc w:val="left"/>
        <w:textAlignment w:val="center"/>
        <w:rPr>
          <w:rFonts w:eastAsia="宋体"/>
          <w:sz w:val="21"/>
        </w:rPr>
      </w:pPr>
      <w:r>
        <w:rPr>
          <w:rFonts w:eastAsia="宋体"/>
          <w:sz w:val="21"/>
        </w:rPr>
        <w:t>A．The importance of motivation for students’ learning.</w:t>
      </w:r>
      <w:r>
        <w:rPr>
          <w:rFonts w:eastAsia="宋体"/>
        </w:rPr>
        <w:t xml:space="preserve"> </w:t>
      </w:r>
    </w:p>
    <w:p w14:paraId="7AB69C95">
      <w:pPr>
        <w:shd w:val="clear" w:color="auto" w:fill="auto"/>
        <w:spacing w:line="360" w:lineRule="auto"/>
        <w:ind w:left="380"/>
        <w:jc w:val="left"/>
        <w:textAlignment w:val="center"/>
        <w:rPr>
          <w:rFonts w:eastAsia="宋体"/>
          <w:sz w:val="21"/>
        </w:rPr>
      </w:pPr>
      <w:r>
        <w:rPr>
          <w:rFonts w:eastAsia="宋体"/>
          <w:sz w:val="21"/>
        </w:rPr>
        <w:t>B．The difficulty of motivating uninterested students.</w:t>
      </w:r>
      <w:r>
        <w:rPr>
          <w:rFonts w:eastAsia="宋体"/>
        </w:rPr>
        <w:t xml:space="preserve"> </w:t>
      </w:r>
    </w:p>
    <w:p w14:paraId="3C0F419C">
      <w:pPr>
        <w:shd w:val="clear" w:color="auto" w:fill="auto"/>
        <w:spacing w:line="360" w:lineRule="auto"/>
        <w:ind w:left="380"/>
        <w:jc w:val="left"/>
        <w:textAlignment w:val="center"/>
        <w:rPr>
          <w:rFonts w:eastAsia="宋体"/>
          <w:sz w:val="21"/>
        </w:rPr>
      </w:pPr>
      <w:r>
        <w:rPr>
          <w:rFonts w:eastAsia="宋体"/>
          <w:sz w:val="21"/>
        </w:rPr>
        <w:t>C．The responsibility of teachers to motivate students.</w:t>
      </w:r>
      <w:r>
        <w:rPr>
          <w:rFonts w:eastAsia="宋体"/>
        </w:rPr>
        <w:t xml:space="preserve"> </w:t>
      </w:r>
    </w:p>
    <w:p w14:paraId="76A88E5F">
      <w:pPr>
        <w:shd w:val="clear" w:color="auto" w:fill="auto"/>
        <w:spacing w:line="360" w:lineRule="auto"/>
        <w:ind w:left="380"/>
        <w:jc w:val="left"/>
        <w:textAlignment w:val="center"/>
        <w:rPr>
          <w:rFonts w:eastAsia="宋体"/>
          <w:sz w:val="21"/>
        </w:rPr>
      </w:pPr>
      <w:r>
        <w:rPr>
          <w:rFonts w:eastAsia="宋体"/>
          <w:sz w:val="21"/>
        </w:rPr>
        <w:t>D．The difference between motivated and unmotivated students.</w:t>
      </w:r>
      <w:r>
        <w:rPr>
          <w:rFonts w:eastAsia="宋体"/>
        </w:rPr>
        <w:t xml:space="preserve"> </w:t>
      </w:r>
    </w:p>
    <w:p w14:paraId="4B255DCA">
      <w:pPr>
        <w:shd w:val="clear" w:color="auto" w:fill="auto"/>
        <w:spacing w:line="360" w:lineRule="auto"/>
        <w:jc w:val="left"/>
        <w:textAlignment w:val="center"/>
        <w:rPr>
          <w:rFonts w:eastAsia="宋体"/>
          <w:sz w:val="21"/>
        </w:rPr>
      </w:pPr>
      <w:r>
        <w:rPr>
          <w:rFonts w:eastAsia="宋体"/>
          <w:sz w:val="21"/>
        </w:rPr>
        <w:t>4．Which of the following is NOT mentioned as one of the traits of great students?</w:t>
      </w:r>
    </w:p>
    <w:p w14:paraId="0C34C130">
      <w:pPr>
        <w:shd w:val="clear" w:color="auto" w:fill="auto"/>
        <w:tabs>
          <w:tab w:val="left" w:pos="4156"/>
        </w:tabs>
        <w:spacing w:line="360" w:lineRule="auto"/>
        <w:ind w:left="380"/>
        <w:jc w:val="left"/>
        <w:textAlignment w:val="center"/>
        <w:rPr>
          <w:rFonts w:eastAsia="宋体"/>
          <w:sz w:val="21"/>
        </w:rPr>
      </w:pPr>
      <w:r>
        <w:rPr>
          <w:rFonts w:eastAsia="宋体"/>
          <w:sz w:val="21"/>
        </w:rPr>
        <w:t>A．They ask questions.</w:t>
      </w:r>
      <w:r>
        <w:rPr>
          <w:rFonts w:eastAsia="宋体"/>
          <w:sz w:val="21"/>
        </w:rPr>
        <w:tab/>
      </w:r>
      <w:r>
        <w:rPr>
          <w:rFonts w:eastAsia="宋体"/>
          <w:sz w:val="21"/>
        </w:rPr>
        <w:t>B．They’re the smartest.</w:t>
      </w:r>
    </w:p>
    <w:p w14:paraId="4D402407">
      <w:pPr>
        <w:shd w:val="clear" w:color="auto" w:fill="auto"/>
        <w:tabs>
          <w:tab w:val="left" w:pos="4156"/>
        </w:tabs>
        <w:spacing w:line="360" w:lineRule="auto"/>
        <w:ind w:left="380"/>
        <w:jc w:val="left"/>
        <w:textAlignment w:val="center"/>
        <w:rPr>
          <w:rFonts w:eastAsia="宋体"/>
          <w:sz w:val="21"/>
        </w:rPr>
      </w:pPr>
      <w:r>
        <w:rPr>
          <w:rFonts w:eastAsia="宋体"/>
          <w:sz w:val="21"/>
        </w:rPr>
        <w:t>C．They’re hard workers.</w:t>
      </w:r>
      <w:r>
        <w:rPr>
          <w:rFonts w:eastAsia="宋体"/>
          <w:sz w:val="21"/>
        </w:rPr>
        <w:tab/>
      </w:r>
      <w:r>
        <w:rPr>
          <w:rFonts w:eastAsia="宋体"/>
          <w:sz w:val="21"/>
        </w:rPr>
        <w:t>D．They’re trustworthy.</w:t>
      </w:r>
    </w:p>
    <w:p w14:paraId="02559600">
      <w:pPr>
        <w:shd w:val="clear" w:color="auto" w:fill="F2F2F2"/>
        <w:spacing w:line="360" w:lineRule="auto"/>
        <w:jc w:val="left"/>
        <w:textAlignment w:val="center"/>
        <w:rPr>
          <w:rFonts w:eastAsia="宋体"/>
          <w:color w:val="FF0000"/>
          <w:sz w:val="21"/>
        </w:rPr>
      </w:pPr>
      <w:r>
        <w:rPr>
          <w:rFonts w:hint="eastAsia" w:eastAsia="宋体"/>
          <w:color w:val="FF0000"/>
          <w:sz w:val="21"/>
          <w:lang w:eastAsia="zh-CN"/>
        </w:rPr>
        <w:t>【答案】</w:t>
      </w:r>
      <w:r>
        <w:rPr>
          <w:rFonts w:eastAsia="宋体"/>
          <w:color w:val="FF0000"/>
          <w:sz w:val="21"/>
        </w:rPr>
        <w:t>1．B    2．D    3．A    4．B</w:t>
      </w:r>
    </w:p>
    <w:p w14:paraId="50D4BCAA">
      <w:pPr>
        <w:shd w:val="clear" w:color="auto" w:fill="F2F2F2"/>
        <w:spacing w:line="360" w:lineRule="auto"/>
        <w:jc w:val="left"/>
        <w:textAlignment w:val="center"/>
        <w:rPr>
          <w:rFonts w:eastAsia="宋体"/>
          <w:color w:val="FF0000"/>
          <w:sz w:val="21"/>
        </w:rPr>
      </w:pPr>
      <w:r>
        <w:rPr>
          <w:rFonts w:hint="eastAsia" w:eastAsia="宋体"/>
          <w:color w:val="FF0000"/>
          <w:sz w:val="21"/>
          <w:lang w:eastAsia="zh-CN"/>
        </w:rPr>
        <w:t>【解析】</w:t>
      </w:r>
      <w:r>
        <w:rPr>
          <w:rFonts w:eastAsia="宋体"/>
          <w:color w:val="FF0000"/>
          <w:sz w:val="21"/>
        </w:rPr>
        <w:t>本文是一篇说明文。本文讲述了优秀学生所具备的一些特质，包括勇于提问、勤奋努力、有学习动力和值得信赖。</w:t>
      </w:r>
    </w:p>
    <w:p w14:paraId="7A169DC3">
      <w:pPr>
        <w:shd w:val="clear" w:color="auto" w:fill="F2F2F2"/>
        <w:spacing w:line="360" w:lineRule="auto"/>
        <w:jc w:val="left"/>
        <w:textAlignment w:val="center"/>
        <w:rPr>
          <w:rFonts w:eastAsia="宋体"/>
          <w:color w:val="FF0000"/>
          <w:sz w:val="21"/>
        </w:rPr>
      </w:pPr>
      <w:r>
        <w:rPr>
          <w:rFonts w:eastAsia="宋体"/>
          <w:color w:val="FF0000"/>
          <w:sz w:val="21"/>
        </w:rPr>
        <w:t>1．词义猜测题。根据第一段“There are students who possess certain characteristics that make them ideal pupils. These students are naturally</w:t>
      </w:r>
      <w:r>
        <w:rPr>
          <w:rFonts w:eastAsia="宋体"/>
          <w:color w:val="FF0000"/>
          <w:sz w:val="21"/>
          <w:u w:val="single"/>
        </w:rPr>
        <w:t xml:space="preserve"> endearing</w:t>
      </w:r>
      <w:r>
        <w:rPr>
          <w:rFonts w:eastAsia="宋体"/>
          <w:color w:val="FF0000"/>
          <w:sz w:val="21"/>
        </w:rPr>
        <w:t xml:space="preserve"> to teachers, and it is difficult not to embrace them because they make a teacher’s job easier.(有些学生具有某些特质，使他们成为理想的学生。这些学生天生就_____老师，很难不接受他们，因为他们让老师的工作更容易。)”可知，这些学生具有某些特质，使他们成为理想的学生，并且让老师的工作更容易，所以他们应该是“可爱的”，由此可知，endearing意为“可爱的；讨人喜欢的”，与Lovable具有相似的意思。故选B项。</w:t>
      </w:r>
    </w:p>
    <w:p w14:paraId="16722D84">
      <w:pPr>
        <w:shd w:val="clear" w:color="auto" w:fill="F2F2F2"/>
        <w:spacing w:line="360" w:lineRule="auto"/>
        <w:jc w:val="left"/>
        <w:textAlignment w:val="center"/>
        <w:rPr>
          <w:rFonts w:eastAsia="宋体"/>
          <w:color w:val="FF0000"/>
          <w:sz w:val="21"/>
        </w:rPr>
      </w:pPr>
      <w:r>
        <w:rPr>
          <w:rFonts w:eastAsia="宋体"/>
          <w:color w:val="FF0000"/>
          <w:sz w:val="21"/>
        </w:rPr>
        <w:t>2．细节理解题。根据第三段“Being a hard worker in school means completing assignments on time, putting your maximum effort into every assignment, asking for extra help when you need it, spending the time to study for tests and quizzes, and recognizing weaknesses and looking for ways to improve.(在学校里做一个勤奋的人意味着按时完成作业，在每一项作业中都付出最大的努力，在需要的时候寻求额外的帮助，花时间准备考试和小测验，认识到自己的弱点并寻找改进的方法。)”可知，学生可以通过按时完成任务，并努力改进来成为勤奋的人。故选D项。</w:t>
      </w:r>
    </w:p>
    <w:p w14:paraId="67985959">
      <w:pPr>
        <w:shd w:val="clear" w:color="auto" w:fill="F2F2F2"/>
        <w:spacing w:line="360" w:lineRule="auto"/>
        <w:jc w:val="left"/>
        <w:textAlignment w:val="center"/>
        <w:rPr>
          <w:rFonts w:eastAsia="宋体"/>
          <w:color w:val="FF0000"/>
          <w:sz w:val="21"/>
        </w:rPr>
      </w:pPr>
      <w:r>
        <w:rPr>
          <w:rFonts w:eastAsia="宋体"/>
          <w:color w:val="FF0000"/>
          <w:sz w:val="21"/>
        </w:rPr>
        <w:t>3．主旨大意题。根据第四段“The best students are the ones who are motivated to be successful. Students who are motivated to learn are easy to teach. They want to be at school, want to learn, and want to succeed.(最好的学生是那些有动力取得成功的学生。有学习动力的学生很容易教。他们想上学，想学习，想成功。)”可知，作者在第四段试图强调动机对学生学习的重要性。故选A项。</w:t>
      </w:r>
    </w:p>
    <w:p w14:paraId="305C60FC">
      <w:pPr>
        <w:shd w:val="clear" w:color="auto" w:fill="F2F2F2"/>
        <w:spacing w:line="360" w:lineRule="auto"/>
        <w:jc w:val="left"/>
        <w:textAlignment w:val="center"/>
        <w:rPr>
          <w:rFonts w:eastAsia="宋体"/>
          <w:color w:val="FF0000"/>
          <w:sz w:val="21"/>
        </w:rPr>
      </w:pPr>
      <w:r>
        <w:rPr>
          <w:rFonts w:eastAsia="宋体"/>
          <w:color w:val="FF0000"/>
          <w:sz w:val="21"/>
        </w:rPr>
        <w:t>4．细节理解题。根据第二段“Good students aren’t afraid to ask questions.(好学生不怕提问。)”，第三段“The perfect student isn’t necessarily the smartest student. Teachers love students who choose to work hard no matter what their level of intelligence is.(完美的学生不一定是最聪明的学生。老师喜欢那些无论智力水平如何都选择努力学习的学生。)”，第五段“Being trustworthy is a quality that will make you popular not only with your teachers but also with your classmates.(值得信赖是一种品质，它不仅会让你在老师中受欢迎，也会让你在同学中受欢迎。)”可知，优秀学生的特质包括勇于提问、勤奋努力和值得信赖，但不一定是最聪明的，所以选项B没有被提及为优秀学生的特质之一。故选B项。</w:t>
      </w:r>
    </w:p>
    <w:p w14:paraId="67D48CE7">
      <w:pPr>
        <w:spacing w:line="360" w:lineRule="auto"/>
        <w:jc w:val="left"/>
        <w:textAlignment w:val="center"/>
        <w:rPr>
          <w:rFonts w:eastAsia="宋体"/>
          <w:b/>
          <w:sz w:val="21"/>
        </w:rPr>
      </w:pPr>
      <w:r>
        <w:rPr>
          <w:rFonts w:hint="eastAsia" w:eastAsia="宋体"/>
          <w:color w:val="0000FF"/>
          <w:sz w:val="28"/>
          <w:szCs w:val="28"/>
        </w:rPr>
        <w:t>Passage</w:t>
      </w:r>
      <w:r>
        <w:rPr>
          <w:rFonts w:hint="eastAsia" w:ascii="Times New Roman" w:eastAsia="宋体"/>
          <w:color w:val="0000FF"/>
          <w:sz w:val="28"/>
          <w:szCs w:val="28"/>
          <w:lang w:val="en-US" w:eastAsia="zh-CN"/>
        </w:rPr>
        <w:t xml:space="preserve"> </w:t>
      </w:r>
      <w:r>
        <w:rPr>
          <w:rFonts w:hint="eastAsia" w:eastAsia="宋体"/>
          <w:color w:val="0000FF"/>
          <w:sz w:val="28"/>
          <w:szCs w:val="28"/>
          <w:lang w:val="en-US" w:eastAsia="zh-CN"/>
        </w:rPr>
        <w:t>4</w:t>
      </w:r>
    </w:p>
    <w:p w14:paraId="742D075E">
      <w:pPr>
        <w:shd w:val="clear" w:color="auto" w:fill="auto"/>
        <w:spacing w:line="360" w:lineRule="auto"/>
        <w:jc w:val="left"/>
        <w:textAlignment w:val="center"/>
        <w:rPr>
          <w:rFonts w:hint="eastAsia" w:eastAsia="宋体"/>
          <w:b w:val="0"/>
          <w:bCs/>
          <w:sz w:val="21"/>
        </w:rPr>
      </w:pPr>
      <w:r>
        <w:rPr>
          <w:rFonts w:hint="eastAsia" w:eastAsia="宋体"/>
          <w:b w:val="0"/>
          <w:bCs/>
          <w:sz w:val="21"/>
        </w:rPr>
        <w:t>（四川省眉山冠城七中实验学校2023-2024学年高一上学期10月月考英语试题）</w:t>
      </w:r>
    </w:p>
    <w:p w14:paraId="2DCB16AD">
      <w:pPr>
        <w:shd w:val="clear" w:color="auto" w:fill="auto"/>
        <w:spacing w:line="360" w:lineRule="auto"/>
        <w:jc w:val="center"/>
        <w:textAlignment w:val="center"/>
        <w:rPr>
          <w:rFonts w:eastAsia="宋体"/>
          <w:sz w:val="21"/>
        </w:rPr>
      </w:pPr>
      <w:r>
        <w:rPr>
          <w:rFonts w:eastAsia="宋体"/>
          <w:b/>
          <w:sz w:val="21"/>
        </w:rPr>
        <w:t xml:space="preserve">Fun things to do in high school </w:t>
      </w:r>
      <w:r>
        <w:rPr>
          <w:rFonts w:eastAsia="宋体"/>
        </w:rPr>
        <w:t xml:space="preserve"> </w:t>
      </w:r>
    </w:p>
    <w:p w14:paraId="7B7F3936">
      <w:pPr>
        <w:shd w:val="clear" w:color="auto" w:fill="auto"/>
        <w:spacing w:line="360" w:lineRule="auto"/>
        <w:ind w:firstLine="560"/>
        <w:jc w:val="both"/>
        <w:textAlignment w:val="center"/>
        <w:rPr>
          <w:rFonts w:eastAsia="宋体"/>
          <w:sz w:val="21"/>
        </w:rPr>
      </w:pPr>
      <w:r>
        <w:rPr>
          <w:rFonts w:eastAsia="宋体"/>
          <w:b/>
          <w:sz w:val="21"/>
        </w:rPr>
        <w:t>Learn another language</w:t>
      </w:r>
      <w:r>
        <w:rPr>
          <w:rFonts w:eastAsia="宋体"/>
        </w:rPr>
        <w:t xml:space="preserve"> </w:t>
      </w:r>
    </w:p>
    <w:p w14:paraId="3B58A9CD">
      <w:pPr>
        <w:shd w:val="clear" w:color="auto" w:fill="auto"/>
        <w:spacing w:line="360" w:lineRule="auto"/>
        <w:ind w:firstLine="560"/>
        <w:jc w:val="both"/>
        <w:textAlignment w:val="center"/>
        <w:rPr>
          <w:rFonts w:eastAsia="宋体"/>
          <w:sz w:val="21"/>
        </w:rPr>
      </w:pPr>
      <w:r>
        <w:rPr>
          <w:rFonts w:eastAsia="宋体"/>
          <w:sz w:val="21"/>
        </w:rPr>
        <w:t>Your school might be holding foreign language classes, so this is a great way to start your language learning journey! If you want more self-paced learning, apps like Duolingo are easily accessible (可使用的) on our mobile phones. As our world becomes more interconnected, it’s always good to learn another language or two.</w:t>
      </w:r>
      <w:r>
        <w:rPr>
          <w:rFonts w:eastAsia="宋体"/>
        </w:rPr>
        <w:t xml:space="preserve"> </w:t>
      </w:r>
    </w:p>
    <w:p w14:paraId="1DB4DBF0">
      <w:pPr>
        <w:shd w:val="clear" w:color="auto" w:fill="auto"/>
        <w:spacing w:line="360" w:lineRule="auto"/>
        <w:ind w:firstLine="560"/>
        <w:jc w:val="both"/>
        <w:textAlignment w:val="center"/>
        <w:rPr>
          <w:rFonts w:eastAsia="宋体"/>
          <w:sz w:val="21"/>
        </w:rPr>
      </w:pPr>
      <w:r>
        <w:rPr>
          <w:rFonts w:eastAsia="宋体"/>
          <w:b/>
          <w:sz w:val="21"/>
        </w:rPr>
        <w:t>Aim for a term of straight A</w:t>
      </w:r>
      <w:r>
        <w:rPr>
          <w:rFonts w:eastAsia="宋体"/>
        </w:rPr>
        <w:t xml:space="preserve"> </w:t>
      </w:r>
    </w:p>
    <w:p w14:paraId="6ED24C5D">
      <w:pPr>
        <w:shd w:val="clear" w:color="auto" w:fill="auto"/>
        <w:spacing w:line="360" w:lineRule="auto"/>
        <w:ind w:firstLine="560"/>
        <w:jc w:val="both"/>
        <w:textAlignment w:val="center"/>
        <w:rPr>
          <w:rFonts w:eastAsia="宋体"/>
          <w:sz w:val="21"/>
        </w:rPr>
      </w:pPr>
      <w:r>
        <w:rPr>
          <w:rFonts w:eastAsia="宋体"/>
          <w:sz w:val="21"/>
        </w:rPr>
        <w:t>This can be a difficult task but not impossible to achieve, as long as you put in the right amount of work and effort. If you are struggling (挣扎) with your grades, you can host or join group studies with your classmates!</w:t>
      </w:r>
      <w:r>
        <w:rPr>
          <w:rFonts w:eastAsia="宋体"/>
        </w:rPr>
        <w:t xml:space="preserve"> </w:t>
      </w:r>
    </w:p>
    <w:p w14:paraId="42F4B09B">
      <w:pPr>
        <w:shd w:val="clear" w:color="auto" w:fill="auto"/>
        <w:spacing w:line="360" w:lineRule="auto"/>
        <w:ind w:firstLine="560"/>
        <w:jc w:val="both"/>
        <w:textAlignment w:val="center"/>
        <w:rPr>
          <w:rFonts w:eastAsia="宋体"/>
          <w:sz w:val="21"/>
        </w:rPr>
      </w:pPr>
      <w:r>
        <w:rPr>
          <w:rFonts w:eastAsia="宋体"/>
          <w:sz w:val="21"/>
        </w:rPr>
        <w:t>Don’t be disappointed if you are not able to get an A in a term. What’s important is having the drive to go forward, as a famous person once said, “He who would climb a ladder must begin at the bottom.”</w:t>
      </w:r>
      <w:r>
        <w:rPr>
          <w:rFonts w:eastAsia="宋体"/>
        </w:rPr>
        <w:t xml:space="preserve"> </w:t>
      </w:r>
    </w:p>
    <w:p w14:paraId="13D790A2">
      <w:pPr>
        <w:shd w:val="clear" w:color="auto" w:fill="auto"/>
        <w:spacing w:line="360" w:lineRule="auto"/>
        <w:ind w:firstLine="560"/>
        <w:jc w:val="both"/>
        <w:textAlignment w:val="center"/>
        <w:rPr>
          <w:rFonts w:eastAsia="宋体"/>
          <w:sz w:val="21"/>
        </w:rPr>
      </w:pPr>
      <w:r>
        <w:rPr>
          <w:rFonts w:eastAsia="宋体"/>
          <w:b/>
          <w:sz w:val="21"/>
        </w:rPr>
        <w:t>Experience another culture</w:t>
      </w:r>
      <w:r>
        <w:rPr>
          <w:rFonts w:eastAsia="宋体"/>
        </w:rPr>
        <w:t xml:space="preserve"> </w:t>
      </w:r>
    </w:p>
    <w:p w14:paraId="6C1A5EA3">
      <w:pPr>
        <w:shd w:val="clear" w:color="auto" w:fill="auto"/>
        <w:spacing w:line="360" w:lineRule="auto"/>
        <w:ind w:firstLine="560"/>
        <w:jc w:val="both"/>
        <w:textAlignment w:val="center"/>
        <w:rPr>
          <w:rFonts w:eastAsia="宋体"/>
          <w:sz w:val="21"/>
        </w:rPr>
      </w:pPr>
      <w:r>
        <w:rPr>
          <w:rFonts w:eastAsia="宋体"/>
          <w:sz w:val="21"/>
        </w:rPr>
        <w:t>Culture and tradition are something that all humans share. No matter where we come from, we always bring our culture with us. People coming from different cultures may be among your friends or neighbors.</w:t>
      </w:r>
      <w:r>
        <w:rPr>
          <w:rFonts w:eastAsia="宋体"/>
        </w:rPr>
        <w:t xml:space="preserve"> </w:t>
      </w:r>
    </w:p>
    <w:p w14:paraId="2429104C">
      <w:pPr>
        <w:shd w:val="clear" w:color="auto" w:fill="auto"/>
        <w:spacing w:line="360" w:lineRule="auto"/>
        <w:ind w:firstLine="560"/>
        <w:jc w:val="both"/>
        <w:textAlignment w:val="center"/>
        <w:rPr>
          <w:rFonts w:eastAsia="宋体"/>
          <w:sz w:val="21"/>
        </w:rPr>
      </w:pPr>
      <w:r>
        <w:rPr>
          <w:rFonts w:eastAsia="宋体"/>
          <w:sz w:val="21"/>
        </w:rPr>
        <w:t>You can go to a museum, read a book, or try new food in your area. Remember to keep an open mind and take the time to learn about them.</w:t>
      </w:r>
      <w:r>
        <w:rPr>
          <w:rFonts w:eastAsia="宋体"/>
        </w:rPr>
        <w:t xml:space="preserve"> </w:t>
      </w:r>
    </w:p>
    <w:p w14:paraId="79482489">
      <w:pPr>
        <w:shd w:val="clear" w:color="auto" w:fill="auto"/>
        <w:spacing w:line="360" w:lineRule="auto"/>
        <w:ind w:firstLine="560"/>
        <w:jc w:val="both"/>
        <w:textAlignment w:val="center"/>
        <w:rPr>
          <w:rFonts w:eastAsia="宋体"/>
          <w:sz w:val="21"/>
        </w:rPr>
      </w:pPr>
      <w:r>
        <w:rPr>
          <w:rFonts w:eastAsia="宋体"/>
          <w:b/>
          <w:sz w:val="21"/>
        </w:rPr>
        <w:t>Bring a shareable treat to class</w:t>
      </w:r>
      <w:r>
        <w:rPr>
          <w:rFonts w:eastAsia="宋体"/>
        </w:rPr>
        <w:t xml:space="preserve"> </w:t>
      </w:r>
    </w:p>
    <w:p w14:paraId="54193430">
      <w:pPr>
        <w:shd w:val="clear" w:color="auto" w:fill="auto"/>
        <w:spacing w:line="360" w:lineRule="auto"/>
        <w:ind w:firstLine="560"/>
        <w:jc w:val="both"/>
        <w:textAlignment w:val="center"/>
        <w:rPr>
          <w:rFonts w:eastAsia="宋体"/>
          <w:sz w:val="21"/>
        </w:rPr>
      </w:pPr>
      <w:r>
        <w:rPr>
          <w:rFonts w:eastAsia="宋体"/>
          <w:sz w:val="21"/>
        </w:rPr>
        <w:t>If you know your way around the kitchen, you can impress your class by making and bringing them a delicious treat! Not only will this make their stomachs happy, but you’ll also bond (联系) the whole class together. Just don’t forget to check with your teacher first before bringing one.</w:t>
      </w:r>
      <w:r>
        <w:rPr>
          <w:rFonts w:eastAsia="宋体"/>
        </w:rPr>
        <w:t xml:space="preserve"> </w:t>
      </w:r>
    </w:p>
    <w:p w14:paraId="02B93857">
      <w:pPr>
        <w:shd w:val="clear" w:color="auto" w:fill="auto"/>
        <w:spacing w:line="360" w:lineRule="auto"/>
        <w:jc w:val="left"/>
        <w:textAlignment w:val="center"/>
        <w:rPr>
          <w:rFonts w:eastAsia="宋体"/>
          <w:sz w:val="21"/>
        </w:rPr>
      </w:pPr>
      <w:r>
        <w:rPr>
          <w:rFonts w:eastAsia="宋体"/>
          <w:sz w:val="21"/>
        </w:rPr>
        <w:t>1．What should you do if you want to learn a language at your own speed ?</w:t>
      </w:r>
    </w:p>
    <w:p w14:paraId="17DEB630">
      <w:pPr>
        <w:shd w:val="clear" w:color="auto" w:fill="auto"/>
        <w:tabs>
          <w:tab w:val="left" w:pos="4156"/>
        </w:tabs>
        <w:spacing w:line="360" w:lineRule="auto"/>
        <w:ind w:left="380"/>
        <w:jc w:val="left"/>
        <w:textAlignment w:val="center"/>
        <w:rPr>
          <w:rFonts w:eastAsia="宋体"/>
          <w:sz w:val="21"/>
        </w:rPr>
      </w:pPr>
      <w:r>
        <w:rPr>
          <w:rFonts w:eastAsia="宋体"/>
          <w:sz w:val="21"/>
        </w:rPr>
        <w:t>A．Go to a museum to read books.</w:t>
      </w:r>
      <w:r>
        <w:rPr>
          <w:rFonts w:eastAsia="宋体"/>
          <w:sz w:val="21"/>
        </w:rPr>
        <w:tab/>
      </w:r>
      <w:r>
        <w:rPr>
          <w:rFonts w:eastAsia="宋体"/>
          <w:sz w:val="21"/>
        </w:rPr>
        <w:t>B．Attend another language class.</w:t>
      </w:r>
    </w:p>
    <w:p w14:paraId="2C5B6986">
      <w:pPr>
        <w:shd w:val="clear" w:color="auto" w:fill="auto"/>
        <w:tabs>
          <w:tab w:val="left" w:pos="4156"/>
        </w:tabs>
        <w:spacing w:line="360" w:lineRule="auto"/>
        <w:ind w:left="380"/>
        <w:jc w:val="left"/>
        <w:textAlignment w:val="center"/>
        <w:rPr>
          <w:rFonts w:eastAsia="宋体"/>
          <w:sz w:val="21"/>
        </w:rPr>
      </w:pPr>
      <w:r>
        <w:rPr>
          <w:rFonts w:eastAsia="宋体"/>
          <w:sz w:val="21"/>
        </w:rPr>
        <w:t>C．Learn it on an app like Duolingo.</w:t>
      </w:r>
      <w:r>
        <w:rPr>
          <w:rFonts w:eastAsia="宋体"/>
          <w:sz w:val="21"/>
        </w:rPr>
        <w:tab/>
      </w:r>
      <w:r>
        <w:rPr>
          <w:rFonts w:eastAsia="宋体"/>
          <w:sz w:val="21"/>
        </w:rPr>
        <w:t>D．Spend more time on mobile phones.</w:t>
      </w:r>
    </w:p>
    <w:p w14:paraId="640E14D2">
      <w:pPr>
        <w:shd w:val="clear" w:color="auto" w:fill="auto"/>
        <w:spacing w:line="360" w:lineRule="auto"/>
        <w:jc w:val="left"/>
        <w:textAlignment w:val="center"/>
        <w:rPr>
          <w:rFonts w:eastAsia="宋体"/>
          <w:sz w:val="21"/>
        </w:rPr>
      </w:pPr>
      <w:r>
        <w:rPr>
          <w:rFonts w:eastAsia="宋体"/>
          <w:sz w:val="21"/>
        </w:rPr>
        <w:t>2．What’s the key if you can’t get an A in a term?</w:t>
      </w:r>
    </w:p>
    <w:p w14:paraId="5D7DA093">
      <w:pPr>
        <w:shd w:val="clear" w:color="auto" w:fill="auto"/>
        <w:tabs>
          <w:tab w:val="left" w:pos="4156"/>
        </w:tabs>
        <w:spacing w:line="360" w:lineRule="auto"/>
        <w:ind w:left="380"/>
        <w:jc w:val="left"/>
        <w:textAlignment w:val="center"/>
        <w:rPr>
          <w:rFonts w:eastAsia="宋体"/>
          <w:sz w:val="21"/>
        </w:rPr>
      </w:pPr>
      <w:r>
        <w:rPr>
          <w:rFonts w:eastAsia="宋体"/>
          <w:sz w:val="21"/>
        </w:rPr>
        <w:t>A．Learn to accept your grades.</w:t>
      </w:r>
      <w:r>
        <w:rPr>
          <w:rFonts w:eastAsia="宋体"/>
          <w:sz w:val="21"/>
        </w:rPr>
        <w:tab/>
      </w:r>
      <w:r>
        <w:rPr>
          <w:rFonts w:eastAsia="宋体"/>
          <w:sz w:val="21"/>
        </w:rPr>
        <w:t>B．Changing your study method.</w:t>
      </w:r>
    </w:p>
    <w:p w14:paraId="52A4565B">
      <w:pPr>
        <w:shd w:val="clear" w:color="auto" w:fill="auto"/>
        <w:tabs>
          <w:tab w:val="left" w:pos="4156"/>
        </w:tabs>
        <w:spacing w:line="360" w:lineRule="auto"/>
        <w:ind w:left="380"/>
        <w:jc w:val="left"/>
        <w:textAlignment w:val="center"/>
        <w:rPr>
          <w:rFonts w:eastAsia="宋体"/>
          <w:sz w:val="21"/>
        </w:rPr>
      </w:pPr>
      <w:r>
        <w:rPr>
          <w:rFonts w:eastAsia="宋体"/>
          <w:sz w:val="21"/>
        </w:rPr>
        <w:t>C．Join groups with your classmates.</w:t>
      </w:r>
      <w:r>
        <w:rPr>
          <w:rFonts w:eastAsia="宋体"/>
          <w:sz w:val="21"/>
        </w:rPr>
        <w:tab/>
      </w:r>
      <w:r>
        <w:rPr>
          <w:rFonts w:eastAsia="宋体"/>
          <w:sz w:val="21"/>
        </w:rPr>
        <w:t>D．Having the drive to go forward.</w:t>
      </w:r>
    </w:p>
    <w:p w14:paraId="53C61F9E">
      <w:pPr>
        <w:shd w:val="clear" w:color="auto" w:fill="auto"/>
        <w:spacing w:line="360" w:lineRule="auto"/>
        <w:jc w:val="left"/>
        <w:textAlignment w:val="center"/>
        <w:rPr>
          <w:rFonts w:eastAsia="宋体"/>
          <w:sz w:val="21"/>
        </w:rPr>
      </w:pPr>
      <w:r>
        <w:rPr>
          <w:rFonts w:eastAsia="宋体"/>
          <w:sz w:val="21"/>
        </w:rPr>
        <w:t>3．What will probably be the result if you bring a treat to class?</w:t>
      </w:r>
    </w:p>
    <w:p w14:paraId="481EB27C">
      <w:pPr>
        <w:shd w:val="clear" w:color="auto" w:fill="auto"/>
        <w:spacing w:line="360" w:lineRule="auto"/>
        <w:ind w:left="380"/>
        <w:jc w:val="left"/>
        <w:textAlignment w:val="center"/>
        <w:rPr>
          <w:rFonts w:eastAsia="宋体"/>
          <w:sz w:val="21"/>
        </w:rPr>
      </w:pPr>
      <w:r>
        <w:rPr>
          <w:rFonts w:eastAsia="宋体"/>
          <w:sz w:val="21"/>
        </w:rPr>
        <w:t>A．Making your teacher angry and anxious.</w:t>
      </w:r>
      <w:r>
        <w:rPr>
          <w:rFonts w:eastAsia="宋体"/>
        </w:rPr>
        <w:t xml:space="preserve"> </w:t>
      </w:r>
    </w:p>
    <w:p w14:paraId="31916E84">
      <w:pPr>
        <w:shd w:val="clear" w:color="auto" w:fill="auto"/>
        <w:spacing w:line="360" w:lineRule="auto"/>
        <w:ind w:left="380"/>
        <w:jc w:val="left"/>
        <w:textAlignment w:val="center"/>
        <w:rPr>
          <w:rFonts w:eastAsia="宋体"/>
          <w:sz w:val="21"/>
        </w:rPr>
      </w:pPr>
      <w:r>
        <w:rPr>
          <w:rFonts w:eastAsia="宋体"/>
          <w:sz w:val="21"/>
        </w:rPr>
        <w:t>B．Enjoying different cultures and traditions.</w:t>
      </w:r>
      <w:r>
        <w:rPr>
          <w:rFonts w:eastAsia="宋体"/>
        </w:rPr>
        <w:t xml:space="preserve"> </w:t>
      </w:r>
    </w:p>
    <w:p w14:paraId="48604CAA">
      <w:pPr>
        <w:shd w:val="clear" w:color="auto" w:fill="auto"/>
        <w:spacing w:line="360" w:lineRule="auto"/>
        <w:ind w:left="380"/>
        <w:jc w:val="left"/>
        <w:textAlignment w:val="center"/>
        <w:rPr>
          <w:rFonts w:eastAsia="宋体"/>
          <w:sz w:val="21"/>
        </w:rPr>
      </w:pPr>
      <w:r>
        <w:rPr>
          <w:rFonts w:eastAsia="宋体"/>
          <w:sz w:val="21"/>
        </w:rPr>
        <w:t>C．Bringing some students cooking methods.</w:t>
      </w:r>
      <w:r>
        <w:rPr>
          <w:rFonts w:eastAsia="宋体"/>
        </w:rPr>
        <w:t xml:space="preserve"> </w:t>
      </w:r>
    </w:p>
    <w:p w14:paraId="521D93DC">
      <w:pPr>
        <w:shd w:val="clear" w:color="auto" w:fill="auto"/>
        <w:spacing w:line="360" w:lineRule="auto"/>
        <w:ind w:left="380"/>
        <w:jc w:val="left"/>
        <w:textAlignment w:val="center"/>
        <w:rPr>
          <w:rFonts w:eastAsia="宋体"/>
          <w:sz w:val="21"/>
        </w:rPr>
      </w:pPr>
      <w:r>
        <w:rPr>
          <w:rFonts w:eastAsia="宋体"/>
          <w:sz w:val="21"/>
        </w:rPr>
        <w:t>D．Making your classmates happy and united.</w:t>
      </w:r>
      <w:r>
        <w:rPr>
          <w:rFonts w:eastAsia="宋体"/>
        </w:rPr>
        <w:t xml:space="preserve"> </w:t>
      </w:r>
    </w:p>
    <w:p w14:paraId="60BA880C">
      <w:pPr>
        <w:shd w:val="clear" w:color="auto" w:fill="F2F2F2"/>
        <w:spacing w:line="360" w:lineRule="auto"/>
        <w:jc w:val="left"/>
        <w:textAlignment w:val="center"/>
        <w:rPr>
          <w:rFonts w:eastAsia="宋体"/>
          <w:color w:val="FF0000"/>
          <w:sz w:val="21"/>
        </w:rPr>
      </w:pPr>
      <w:r>
        <w:rPr>
          <w:rFonts w:hint="eastAsia" w:eastAsia="宋体"/>
          <w:color w:val="FF0000"/>
          <w:sz w:val="21"/>
          <w:lang w:eastAsia="zh-CN"/>
        </w:rPr>
        <w:t>【答案】</w:t>
      </w:r>
      <w:r>
        <w:rPr>
          <w:rFonts w:eastAsia="宋体"/>
          <w:color w:val="FF0000"/>
          <w:sz w:val="21"/>
        </w:rPr>
        <w:t>1．C    2．D    3．D</w:t>
      </w:r>
    </w:p>
    <w:p w14:paraId="3123D95E">
      <w:pPr>
        <w:shd w:val="clear" w:color="auto" w:fill="F2F2F2"/>
        <w:spacing w:line="360" w:lineRule="auto"/>
        <w:jc w:val="left"/>
        <w:textAlignment w:val="center"/>
        <w:rPr>
          <w:rFonts w:eastAsia="宋体"/>
          <w:color w:val="FF0000"/>
          <w:sz w:val="21"/>
        </w:rPr>
      </w:pPr>
      <w:r>
        <w:rPr>
          <w:rFonts w:eastAsia="宋体"/>
          <w:color w:val="FF0000"/>
          <w:sz w:val="21"/>
        </w:rPr>
        <w:t>【</w:t>
      </w:r>
      <w:r>
        <w:rPr>
          <w:rFonts w:hint="eastAsia" w:eastAsia="宋体"/>
          <w:color w:val="FF0000"/>
          <w:sz w:val="21"/>
          <w:lang w:val="en-US" w:eastAsia="zh-CN"/>
        </w:rPr>
        <w:t>解析</w:t>
      </w:r>
      <w:r>
        <w:rPr>
          <w:rFonts w:eastAsia="宋体"/>
          <w:color w:val="FF0000"/>
          <w:sz w:val="21"/>
        </w:rPr>
        <w:t>】本文是一篇应用文，主要讲述了在高中可以做的一些有趣的事情，包括学习另一门语言、争取一学期全优、体验另一种文化以及带一份可分享的美食到课堂。</w:t>
      </w:r>
    </w:p>
    <w:p w14:paraId="015FC382">
      <w:pPr>
        <w:shd w:val="clear" w:color="auto" w:fill="F2F2F2"/>
        <w:spacing w:line="360" w:lineRule="auto"/>
        <w:jc w:val="left"/>
        <w:textAlignment w:val="center"/>
        <w:rPr>
          <w:rFonts w:eastAsia="宋体"/>
          <w:color w:val="FF0000"/>
          <w:sz w:val="21"/>
        </w:rPr>
      </w:pPr>
      <w:r>
        <w:rPr>
          <w:rFonts w:eastAsia="宋体"/>
          <w:color w:val="FF0000"/>
          <w:sz w:val="21"/>
        </w:rPr>
        <w:t>1．细节理解题。根据</w:t>
      </w:r>
      <w:r>
        <w:rPr>
          <w:rFonts w:eastAsia="宋体"/>
          <w:b/>
          <w:color w:val="FF0000"/>
          <w:sz w:val="21"/>
        </w:rPr>
        <w:t>Learn another language</w:t>
      </w:r>
      <w:r>
        <w:rPr>
          <w:rFonts w:eastAsia="宋体"/>
          <w:color w:val="FF0000"/>
          <w:sz w:val="21"/>
        </w:rPr>
        <w:t>中“If you want more self-paced learning, apps like Duolingo are easily accessible (可使用的) on our mobile phones(如果你想要更自主的学习，像 Duolingo 这样的应用程序在我们的手机上很容易使用)” 可知，如果你想按照自己的速度学习一门语言，可以在像 Duolingo 这样的应用程序上学习。故选C。</w:t>
      </w:r>
    </w:p>
    <w:p w14:paraId="146FB90D">
      <w:pPr>
        <w:shd w:val="clear" w:color="auto" w:fill="F2F2F2"/>
        <w:spacing w:line="360" w:lineRule="auto"/>
        <w:jc w:val="left"/>
        <w:textAlignment w:val="center"/>
        <w:rPr>
          <w:rFonts w:eastAsia="宋体"/>
          <w:color w:val="FF0000"/>
          <w:sz w:val="21"/>
        </w:rPr>
      </w:pPr>
      <w:r>
        <w:rPr>
          <w:rFonts w:eastAsia="宋体"/>
          <w:color w:val="FF0000"/>
          <w:sz w:val="21"/>
        </w:rPr>
        <w:t>2．细节理解题。根据</w:t>
      </w:r>
      <w:r>
        <w:rPr>
          <w:rFonts w:eastAsia="宋体"/>
          <w:b/>
          <w:color w:val="FF0000"/>
          <w:sz w:val="21"/>
        </w:rPr>
        <w:t>Aim for a term of straight A</w:t>
      </w:r>
      <w:r>
        <w:rPr>
          <w:rFonts w:eastAsia="宋体"/>
          <w:color w:val="FF0000"/>
          <w:sz w:val="21"/>
        </w:rPr>
        <w:t>中“Don’t be disappointed if you are not able to get an A in a term. What’s important is having the drive to go forward(如果你一学期没能拿到 A，也不要失望。重要的是要有前进的动力)” 可知，如果你一学期没能拿到 A，关键是要有前进的动力。故选D。</w:t>
      </w:r>
    </w:p>
    <w:p w14:paraId="10AB2135">
      <w:pPr>
        <w:shd w:val="clear" w:color="auto" w:fill="F2F2F2"/>
        <w:spacing w:line="360" w:lineRule="auto"/>
        <w:jc w:val="left"/>
        <w:textAlignment w:val="center"/>
        <w:rPr>
          <w:rFonts w:eastAsia="宋体"/>
          <w:color w:val="FF0000"/>
          <w:sz w:val="21"/>
        </w:rPr>
      </w:pPr>
      <w:r>
        <w:rPr>
          <w:rFonts w:eastAsia="宋体"/>
          <w:color w:val="FF0000"/>
          <w:sz w:val="21"/>
        </w:rPr>
        <w:t>3．细节理解题。根据</w:t>
      </w:r>
      <w:r>
        <w:rPr>
          <w:rFonts w:eastAsia="宋体"/>
          <w:b/>
          <w:color w:val="FF0000"/>
          <w:sz w:val="21"/>
        </w:rPr>
        <w:t xml:space="preserve">Bring a shareable treat to class </w:t>
      </w:r>
      <w:r>
        <w:rPr>
          <w:rFonts w:eastAsia="宋体"/>
          <w:color w:val="FF0000"/>
          <w:sz w:val="21"/>
        </w:rPr>
        <w:t>中“Not only will this make their stomachs happy, but you’ll also bond (联系) the whole class together.(这不仅会让他们的胃开心，还会让整个班级团结在一起)” 可知，如果你带一份美食到课堂，可能会让你的同学开心并团结起来。故选D。</w:t>
      </w:r>
    </w:p>
    <w:p w14:paraId="11E6FF19">
      <w:pPr>
        <w:spacing w:line="360" w:lineRule="auto"/>
        <w:jc w:val="left"/>
        <w:textAlignment w:val="center"/>
        <w:rPr>
          <w:rFonts w:eastAsia="宋体"/>
          <w:sz w:val="21"/>
        </w:rPr>
      </w:pPr>
      <w:r>
        <w:rPr>
          <w:rFonts w:hint="eastAsia" w:eastAsia="宋体"/>
          <w:color w:val="0000FF"/>
          <w:sz w:val="28"/>
          <w:szCs w:val="28"/>
        </w:rPr>
        <w:t>Passage</w:t>
      </w:r>
      <w:r>
        <w:rPr>
          <w:rFonts w:hint="eastAsia" w:ascii="Times New Roman" w:eastAsia="宋体"/>
          <w:color w:val="0000FF"/>
          <w:sz w:val="28"/>
          <w:szCs w:val="28"/>
          <w:lang w:val="en-US" w:eastAsia="zh-CN"/>
        </w:rPr>
        <w:t xml:space="preserve"> </w:t>
      </w:r>
      <w:r>
        <w:rPr>
          <w:rFonts w:hint="eastAsia" w:eastAsia="宋体"/>
          <w:color w:val="0000FF"/>
          <w:sz w:val="28"/>
          <w:szCs w:val="28"/>
          <w:lang w:val="en-US" w:eastAsia="zh-CN"/>
        </w:rPr>
        <w:t>5</w:t>
      </w:r>
    </w:p>
    <w:p w14:paraId="3CD4F859">
      <w:pPr>
        <w:shd w:val="clear" w:color="auto" w:fill="auto"/>
        <w:spacing w:line="360" w:lineRule="auto"/>
        <w:ind w:firstLine="560"/>
        <w:jc w:val="both"/>
        <w:textAlignment w:val="center"/>
        <w:rPr>
          <w:rFonts w:eastAsia="宋体"/>
          <w:sz w:val="21"/>
        </w:rPr>
      </w:pPr>
      <w:r>
        <w:rPr>
          <w:rFonts w:hint="eastAsia" w:eastAsia="宋体"/>
          <w:sz w:val="21"/>
        </w:rPr>
        <w:t>（江西省上饶市2024-2025学年高一上学期1月期末英语试题）</w:t>
      </w:r>
      <w:r>
        <w:rPr>
          <w:rFonts w:eastAsia="宋体"/>
          <w:sz w:val="21"/>
        </w:rPr>
        <w:t xml:space="preserve">Starting high school can be challenging for many freshmen. The change from middle school to high school means new responsibilities and more challenging coursework. </w:t>
      </w:r>
      <w:r>
        <w:rPr>
          <w:rFonts w:ascii="Times New Roman" w:hAnsi="Times New Roman" w:eastAsia="Times New Roman" w:cs="Times New Roman"/>
          <w:b w:val="0"/>
          <w:sz w:val="21"/>
          <w:u w:val="single"/>
        </w:rPr>
        <w:t xml:space="preserve">    1    </w:t>
      </w:r>
      <w:r>
        <w:rPr>
          <w:rFonts w:eastAsia="宋体"/>
          <w:sz w:val="21"/>
        </w:rPr>
        <w:t>.</w:t>
      </w:r>
    </w:p>
    <w:p w14:paraId="235E1D9E">
      <w:pPr>
        <w:shd w:val="clear" w:color="auto" w:fill="auto"/>
        <w:spacing w:line="360" w:lineRule="auto"/>
        <w:ind w:firstLine="560"/>
        <w:jc w:val="both"/>
        <w:textAlignment w:val="center"/>
        <w:rPr>
          <w:rFonts w:eastAsia="宋体"/>
          <w:sz w:val="21"/>
        </w:rPr>
      </w:pPr>
      <w:r>
        <w:rPr>
          <w:rFonts w:eastAsia="宋体"/>
          <w:sz w:val="21"/>
        </w:rPr>
        <w:t>● Get to know your campus</w:t>
      </w:r>
      <w:r>
        <w:rPr>
          <w:rFonts w:eastAsia="宋体"/>
        </w:rPr>
        <w:t xml:space="preserve"> </w:t>
      </w:r>
    </w:p>
    <w:p w14:paraId="51AB834C">
      <w:pPr>
        <w:shd w:val="clear" w:color="auto" w:fill="auto"/>
        <w:spacing w:line="360" w:lineRule="auto"/>
        <w:ind w:firstLine="560"/>
        <w:jc w:val="both"/>
        <w:textAlignment w:val="center"/>
        <w:rPr>
          <w:rFonts w:eastAsia="宋体"/>
          <w:sz w:val="21"/>
        </w:rPr>
      </w:pPr>
      <w:r>
        <w:rPr>
          <w:rFonts w:eastAsia="宋体"/>
          <w:sz w:val="21"/>
        </w:rPr>
        <w:t xml:space="preserve">One of the first things freshmen should do is familiarize themselves with their new campus. </w:t>
      </w:r>
      <w:r>
        <w:rPr>
          <w:rFonts w:ascii="Times New Roman" w:hAnsi="Times New Roman" w:eastAsia="Times New Roman" w:cs="Times New Roman"/>
          <w:b w:val="0"/>
          <w:sz w:val="21"/>
          <w:u w:val="single"/>
        </w:rPr>
        <w:t xml:space="preserve">    2    </w:t>
      </w:r>
      <w:r>
        <w:rPr>
          <w:rFonts w:eastAsia="宋体"/>
          <w:sz w:val="21"/>
        </w:rPr>
        <w:t>. Knowing where to go will help reduce anxiety and make it easier to navigate the school.</w:t>
      </w:r>
    </w:p>
    <w:p w14:paraId="42E93B8A">
      <w:pPr>
        <w:shd w:val="clear" w:color="auto" w:fill="auto"/>
        <w:spacing w:line="360" w:lineRule="auto"/>
        <w:ind w:firstLine="560"/>
        <w:jc w:val="both"/>
        <w:textAlignment w:val="center"/>
        <w:rPr>
          <w:rFonts w:eastAsia="宋体"/>
          <w:sz w:val="21"/>
        </w:rPr>
      </w:pPr>
      <w:r>
        <w:rPr>
          <w:rFonts w:eastAsia="宋体"/>
          <w:sz w:val="21"/>
        </w:rPr>
        <w:t xml:space="preserve">● </w:t>
      </w:r>
      <w:r>
        <w:rPr>
          <w:rFonts w:ascii="Times New Roman" w:hAnsi="Times New Roman" w:eastAsia="Times New Roman" w:cs="Times New Roman"/>
          <w:b w:val="0"/>
          <w:sz w:val="21"/>
          <w:u w:val="single"/>
        </w:rPr>
        <w:t xml:space="preserve">    18    </w:t>
      </w:r>
    </w:p>
    <w:p w14:paraId="2C546403">
      <w:pPr>
        <w:shd w:val="clear" w:color="auto" w:fill="auto"/>
        <w:spacing w:line="360" w:lineRule="auto"/>
        <w:ind w:firstLine="560"/>
        <w:jc w:val="both"/>
        <w:textAlignment w:val="center"/>
        <w:rPr>
          <w:rFonts w:eastAsia="宋体"/>
          <w:sz w:val="21"/>
        </w:rPr>
      </w:pPr>
      <w:r>
        <w:rPr>
          <w:rFonts w:eastAsia="宋体"/>
          <w:sz w:val="21"/>
        </w:rPr>
        <w:t>Even if you have some friends from middle school who are joining you in high school, you should be open to expanding your friend group. The more students you know and have friendships with, the less alone you are going to feel. Participate in extra-curricular activities or join clubs to meet like-minded individuals.</w:t>
      </w:r>
      <w:r>
        <w:rPr>
          <w:rFonts w:eastAsia="宋体"/>
        </w:rPr>
        <w:t xml:space="preserve"> </w:t>
      </w:r>
    </w:p>
    <w:p w14:paraId="296CE76F">
      <w:pPr>
        <w:shd w:val="clear" w:color="auto" w:fill="auto"/>
        <w:spacing w:line="360" w:lineRule="auto"/>
        <w:ind w:firstLine="560"/>
        <w:jc w:val="both"/>
        <w:textAlignment w:val="center"/>
        <w:rPr>
          <w:rFonts w:eastAsia="宋体"/>
          <w:sz w:val="21"/>
        </w:rPr>
      </w:pPr>
      <w:r>
        <w:rPr>
          <w:rFonts w:eastAsia="宋体"/>
          <w:sz w:val="21"/>
        </w:rPr>
        <w:t>● Seek help when needed</w:t>
      </w:r>
      <w:r>
        <w:rPr>
          <w:rFonts w:eastAsia="宋体"/>
        </w:rPr>
        <w:t xml:space="preserve"> </w:t>
      </w:r>
    </w:p>
    <w:p w14:paraId="15BAA1C4">
      <w:pPr>
        <w:shd w:val="clear" w:color="auto" w:fill="auto"/>
        <w:spacing w:line="360" w:lineRule="auto"/>
        <w:ind w:firstLine="560"/>
        <w:jc w:val="both"/>
        <w:textAlignment w:val="center"/>
        <w:rPr>
          <w:rFonts w:eastAsia="宋体"/>
          <w:sz w:val="21"/>
        </w:rPr>
      </w:pPr>
      <w:r>
        <w:rPr>
          <w:rFonts w:eastAsia="宋体"/>
          <w:sz w:val="21"/>
        </w:rPr>
        <w:t xml:space="preserve">Don’t be afraid to ask for help when you need it. Teachers, counselors, and even older students can provide valuable advice and support. If you’re struggling with a subject, don’t hesitate to attend after-school help sessions or seek tutoring. </w:t>
      </w:r>
      <w:r>
        <w:rPr>
          <w:rFonts w:ascii="Times New Roman" w:hAnsi="Times New Roman" w:eastAsia="Times New Roman" w:cs="Times New Roman"/>
          <w:b w:val="0"/>
          <w:sz w:val="21"/>
          <w:u w:val="single"/>
        </w:rPr>
        <w:t xml:space="preserve">    3    </w:t>
      </w:r>
      <w:r>
        <w:rPr>
          <w:rFonts w:eastAsia="宋体"/>
          <w:sz w:val="21"/>
        </w:rPr>
        <w:t>.</w:t>
      </w:r>
    </w:p>
    <w:p w14:paraId="6D684BEA">
      <w:pPr>
        <w:shd w:val="clear" w:color="auto" w:fill="auto"/>
        <w:spacing w:line="360" w:lineRule="auto"/>
        <w:ind w:firstLine="560"/>
        <w:jc w:val="both"/>
        <w:textAlignment w:val="center"/>
        <w:rPr>
          <w:rFonts w:eastAsia="宋体"/>
          <w:sz w:val="21"/>
        </w:rPr>
      </w:pPr>
      <w:r>
        <w:rPr>
          <w:rFonts w:eastAsia="宋体"/>
          <w:sz w:val="21"/>
        </w:rPr>
        <w:t>● Take care of yourself</w:t>
      </w:r>
      <w:r>
        <w:rPr>
          <w:rFonts w:eastAsia="宋体"/>
        </w:rPr>
        <w:t xml:space="preserve"> </w:t>
      </w:r>
    </w:p>
    <w:p w14:paraId="0E67A559">
      <w:pPr>
        <w:shd w:val="clear" w:color="auto" w:fill="auto"/>
        <w:spacing w:line="360" w:lineRule="auto"/>
        <w:ind w:firstLine="560"/>
        <w:jc w:val="both"/>
        <w:textAlignment w:val="center"/>
        <w:rPr>
          <w:rFonts w:eastAsia="宋体"/>
          <w:sz w:val="21"/>
        </w:rPr>
      </w:pPr>
      <w:r>
        <w:rPr>
          <w:rFonts w:ascii="Times New Roman" w:hAnsi="Times New Roman" w:eastAsia="Times New Roman" w:cs="Times New Roman"/>
          <w:b w:val="0"/>
          <w:sz w:val="21"/>
          <w:u w:val="single"/>
        </w:rPr>
        <w:t xml:space="preserve">    4    </w:t>
      </w:r>
      <w:r>
        <w:rPr>
          <w:rFonts w:eastAsia="宋体"/>
          <w:sz w:val="21"/>
        </w:rPr>
        <w:t>. Make sure to get enough sleep, eat nutritious meals, and stay active. High school life can be full of pressure, so try to find ways to deal with it, such as exercising, reading, or spending time with friends.</w:t>
      </w:r>
    </w:p>
    <w:p w14:paraId="05DD869D">
      <w:pPr>
        <w:shd w:val="clear" w:color="auto" w:fill="auto"/>
        <w:spacing w:line="360" w:lineRule="auto"/>
        <w:jc w:val="left"/>
        <w:textAlignment w:val="center"/>
        <w:rPr>
          <w:rFonts w:eastAsia="宋体"/>
          <w:sz w:val="21"/>
        </w:rPr>
      </w:pPr>
      <w:r>
        <w:rPr>
          <w:rFonts w:eastAsia="宋体"/>
          <w:sz w:val="21"/>
        </w:rPr>
        <w:t>A．Be open to making new friends</w:t>
      </w:r>
      <w:r>
        <w:rPr>
          <w:rFonts w:eastAsia="宋体"/>
        </w:rPr>
        <w:t xml:space="preserve"> </w:t>
      </w:r>
    </w:p>
    <w:p w14:paraId="36DA2797">
      <w:pPr>
        <w:shd w:val="clear" w:color="auto" w:fill="auto"/>
        <w:spacing w:line="360" w:lineRule="auto"/>
        <w:jc w:val="left"/>
        <w:textAlignment w:val="center"/>
        <w:rPr>
          <w:rFonts w:eastAsia="宋体"/>
          <w:sz w:val="21"/>
        </w:rPr>
      </w:pPr>
      <w:r>
        <w:rPr>
          <w:rFonts w:eastAsia="宋体"/>
          <w:sz w:val="21"/>
        </w:rPr>
        <w:t>B．Keep in touch with middle school friends</w:t>
      </w:r>
      <w:r>
        <w:rPr>
          <w:rFonts w:eastAsia="宋体"/>
        </w:rPr>
        <w:t xml:space="preserve"> </w:t>
      </w:r>
    </w:p>
    <w:p w14:paraId="2063D755">
      <w:pPr>
        <w:shd w:val="clear" w:color="auto" w:fill="auto"/>
        <w:spacing w:line="360" w:lineRule="auto"/>
        <w:jc w:val="left"/>
        <w:textAlignment w:val="center"/>
        <w:rPr>
          <w:rFonts w:eastAsia="宋体"/>
          <w:sz w:val="21"/>
        </w:rPr>
      </w:pPr>
      <w:r>
        <w:rPr>
          <w:rFonts w:eastAsia="宋体"/>
          <w:sz w:val="21"/>
        </w:rPr>
        <w:t>C．It’s important to take care of your physical and mental health</w:t>
      </w:r>
      <w:r>
        <w:rPr>
          <w:rFonts w:eastAsia="宋体"/>
        </w:rPr>
        <w:t xml:space="preserve"> </w:t>
      </w:r>
    </w:p>
    <w:p w14:paraId="1CCDED29">
      <w:pPr>
        <w:shd w:val="clear" w:color="auto" w:fill="auto"/>
        <w:spacing w:line="360" w:lineRule="auto"/>
        <w:jc w:val="left"/>
        <w:textAlignment w:val="center"/>
        <w:rPr>
          <w:rFonts w:eastAsia="宋体"/>
          <w:sz w:val="21"/>
        </w:rPr>
      </w:pPr>
      <w:r>
        <w:rPr>
          <w:rFonts w:eastAsia="宋体"/>
          <w:sz w:val="21"/>
        </w:rPr>
        <w:t>D．Remember, asking for help is a sign of strength, not weakness</w:t>
      </w:r>
      <w:r>
        <w:rPr>
          <w:rFonts w:eastAsia="宋体"/>
        </w:rPr>
        <w:t xml:space="preserve"> </w:t>
      </w:r>
    </w:p>
    <w:p w14:paraId="747A53EE">
      <w:pPr>
        <w:shd w:val="clear" w:color="auto" w:fill="auto"/>
        <w:spacing w:line="360" w:lineRule="auto"/>
        <w:jc w:val="left"/>
        <w:textAlignment w:val="center"/>
        <w:rPr>
          <w:rFonts w:eastAsia="宋体"/>
          <w:sz w:val="21"/>
        </w:rPr>
      </w:pPr>
      <w:r>
        <w:rPr>
          <w:rFonts w:eastAsia="宋体"/>
          <w:sz w:val="21"/>
        </w:rPr>
        <w:t>E．Every student’s experience in the transition to high school is unique</w:t>
      </w:r>
      <w:r>
        <w:rPr>
          <w:rFonts w:eastAsia="宋体"/>
        </w:rPr>
        <w:t xml:space="preserve"> </w:t>
      </w:r>
    </w:p>
    <w:p w14:paraId="351AE247">
      <w:pPr>
        <w:shd w:val="clear" w:color="auto" w:fill="auto"/>
        <w:spacing w:line="360" w:lineRule="auto"/>
        <w:jc w:val="left"/>
        <w:textAlignment w:val="center"/>
        <w:rPr>
          <w:rFonts w:eastAsia="宋体"/>
          <w:sz w:val="21"/>
        </w:rPr>
      </w:pPr>
      <w:r>
        <w:rPr>
          <w:rFonts w:eastAsia="宋体"/>
          <w:sz w:val="21"/>
        </w:rPr>
        <w:t>F．But with right strategies, freshmen can adapt to high school life successfully</w:t>
      </w:r>
      <w:r>
        <w:rPr>
          <w:rFonts w:eastAsia="宋体"/>
        </w:rPr>
        <w:t xml:space="preserve"> </w:t>
      </w:r>
    </w:p>
    <w:p w14:paraId="64D46542">
      <w:pPr>
        <w:shd w:val="clear" w:color="auto" w:fill="auto"/>
        <w:spacing w:line="360" w:lineRule="auto"/>
        <w:jc w:val="left"/>
        <w:textAlignment w:val="center"/>
        <w:rPr>
          <w:rFonts w:eastAsia="宋体"/>
          <w:sz w:val="21"/>
        </w:rPr>
      </w:pPr>
      <w:r>
        <w:rPr>
          <w:rFonts w:eastAsia="宋体"/>
          <w:sz w:val="21"/>
        </w:rPr>
        <w:t>G．This includes finding the locations of classrooms, libraries and other important buildings</w:t>
      </w:r>
      <w:r>
        <w:rPr>
          <w:rFonts w:eastAsia="宋体"/>
        </w:rPr>
        <w:t xml:space="preserve"> </w:t>
      </w:r>
    </w:p>
    <w:p w14:paraId="7AC3B266">
      <w:pPr>
        <w:shd w:val="clear" w:color="auto" w:fill="F2F2F2"/>
        <w:spacing w:line="360" w:lineRule="auto"/>
        <w:jc w:val="left"/>
        <w:textAlignment w:val="center"/>
        <w:rPr>
          <w:rFonts w:eastAsia="宋体"/>
          <w:color w:val="FF0000"/>
          <w:sz w:val="21"/>
        </w:rPr>
      </w:pPr>
      <w:r>
        <w:rPr>
          <w:rFonts w:hint="eastAsia" w:eastAsia="宋体"/>
          <w:color w:val="FF0000"/>
          <w:sz w:val="21"/>
          <w:lang w:eastAsia="zh-CN"/>
        </w:rPr>
        <w:t>【答案】</w:t>
      </w:r>
      <w:r>
        <w:rPr>
          <w:rFonts w:eastAsia="宋体"/>
          <w:color w:val="FF0000"/>
          <w:sz w:val="21"/>
        </w:rPr>
        <w:t>1．F    2．G    3．A    4．D    5．C</w:t>
      </w:r>
    </w:p>
    <w:p w14:paraId="3FE0E083">
      <w:pPr>
        <w:shd w:val="clear" w:color="auto" w:fill="F2F2F2"/>
        <w:spacing w:line="360" w:lineRule="auto"/>
        <w:jc w:val="left"/>
        <w:textAlignment w:val="center"/>
        <w:rPr>
          <w:rFonts w:eastAsia="宋体"/>
          <w:color w:val="FF0000"/>
          <w:sz w:val="21"/>
        </w:rPr>
      </w:pPr>
      <w:r>
        <w:rPr>
          <w:rFonts w:hint="eastAsia" w:eastAsia="宋体"/>
          <w:color w:val="FF0000"/>
          <w:sz w:val="21"/>
          <w:lang w:eastAsia="zh-CN"/>
        </w:rPr>
        <w:t>【解析】</w:t>
      </w:r>
      <w:r>
        <w:rPr>
          <w:rFonts w:eastAsia="宋体"/>
          <w:color w:val="FF0000"/>
          <w:sz w:val="21"/>
        </w:rPr>
        <w:t>本文是一篇说明文，主要介绍了几个高一新生适应高中学校的新生活的建议。</w:t>
      </w:r>
    </w:p>
    <w:p w14:paraId="2EDC30F3">
      <w:pPr>
        <w:shd w:val="clear" w:color="auto" w:fill="F2F2F2"/>
        <w:spacing w:line="360" w:lineRule="auto"/>
        <w:jc w:val="left"/>
        <w:textAlignment w:val="center"/>
        <w:rPr>
          <w:rFonts w:eastAsia="宋体"/>
          <w:color w:val="FF0000"/>
          <w:sz w:val="21"/>
        </w:rPr>
      </w:pPr>
      <w:r>
        <w:rPr>
          <w:rFonts w:eastAsia="宋体"/>
          <w:color w:val="FF0000"/>
          <w:sz w:val="21"/>
        </w:rPr>
        <w:t>1．上文提到“The change from middle school to high school means new responsibilities and more challenging coursework. (从初中到高中的转变意味着新的责任和更具挑战性的课程)”，接下来需要一个过渡句来引导读者了解如何成功地适应高中生活。F项“But with right strategies, freshmen can adapt to high school life successfully (但有了正确的策略，新生可以成功适应高中生活)”符合题意，承上启下。故选F。</w:t>
      </w:r>
    </w:p>
    <w:p w14:paraId="103E8717">
      <w:pPr>
        <w:shd w:val="clear" w:color="auto" w:fill="F2F2F2"/>
        <w:spacing w:line="360" w:lineRule="auto"/>
        <w:jc w:val="left"/>
        <w:textAlignment w:val="center"/>
        <w:rPr>
          <w:rFonts w:eastAsia="宋体"/>
          <w:color w:val="FF0000"/>
          <w:sz w:val="21"/>
        </w:rPr>
      </w:pPr>
      <w:r>
        <w:rPr>
          <w:rFonts w:eastAsia="宋体"/>
          <w:color w:val="FF0000"/>
          <w:sz w:val="21"/>
        </w:rPr>
        <w:t>2．上文提到“One of the first things freshmen should do is familiarize themselves with their new campus. (新生应该做的第一件事之一就是熟悉他们的新校园)”，接下来需要具体说明需要熟悉哪些地方。G项“This includes finding the locations of classrooms, libraries and other important buildings (这包括找到教室、图书馆和其他重要建筑的位置)”与上文相呼应，列举了需要熟悉的具体地点，符合题意，故选G。</w:t>
      </w:r>
    </w:p>
    <w:p w14:paraId="2463D739">
      <w:pPr>
        <w:shd w:val="clear" w:color="auto" w:fill="F2F2F2"/>
        <w:spacing w:line="360" w:lineRule="auto"/>
        <w:jc w:val="left"/>
        <w:textAlignment w:val="center"/>
        <w:rPr>
          <w:rFonts w:eastAsia="宋体"/>
          <w:color w:val="FF0000"/>
          <w:sz w:val="21"/>
        </w:rPr>
      </w:pPr>
      <w:r>
        <w:rPr>
          <w:rFonts w:eastAsia="宋体"/>
          <w:color w:val="FF0000"/>
          <w:sz w:val="21"/>
        </w:rPr>
        <w:t>3．下文提到“Even if you have some friends from middle school who are joining you in high school, you should be open to expanding your friend group. (即使你有一些从初中开始就和你一起上高中的朋友，你也应该乐于扩大你的朋友圈)”，说明本段的大意是要结交新朋友，A项“Be open to making new friends (乐于结交新朋友)”与下文内容相呼应，可以作为小标题，故选A。</w:t>
      </w:r>
    </w:p>
    <w:p w14:paraId="4155A1EB">
      <w:pPr>
        <w:shd w:val="clear" w:color="auto" w:fill="F2F2F2"/>
        <w:spacing w:line="360" w:lineRule="auto"/>
        <w:jc w:val="left"/>
        <w:textAlignment w:val="center"/>
        <w:rPr>
          <w:rFonts w:eastAsia="宋体"/>
          <w:color w:val="FF0000"/>
          <w:sz w:val="21"/>
        </w:rPr>
      </w:pPr>
      <w:r>
        <w:rPr>
          <w:rFonts w:eastAsia="宋体"/>
          <w:color w:val="FF0000"/>
          <w:sz w:val="21"/>
        </w:rPr>
        <w:t>4．本段标题是“Seek help when needed (需要时寻求帮助)”，说明本段的主要内容是要学会求助。D项“Remember, asking for help is a sign of strength, not weakness (记住，寻求帮助是力量的象征，而不是弱点)”符合段旨，故选D。</w:t>
      </w:r>
    </w:p>
    <w:p w14:paraId="40F9C6F9">
      <w:pPr>
        <w:shd w:val="clear" w:color="auto" w:fill="F2F2F2"/>
        <w:spacing w:line="360" w:lineRule="auto"/>
        <w:jc w:val="left"/>
        <w:textAlignment w:val="center"/>
        <w:rPr>
          <w:rFonts w:eastAsia="宋体"/>
          <w:color w:val="FF0000"/>
          <w:sz w:val="21"/>
        </w:rPr>
      </w:pPr>
      <w:r>
        <w:rPr>
          <w:rFonts w:eastAsia="宋体"/>
          <w:color w:val="FF0000"/>
          <w:sz w:val="21"/>
        </w:rPr>
        <w:t>5．本段标题是“Take care of yourself (照顾好自己)”，说明这段大意是要照顾自己。C项“It’s important to take care of your physical and mental health (照顾好你的身心健康很重要)”强调了照顾身心健康的重要性，符合题意，故选C。</w:t>
      </w:r>
    </w:p>
    <w:p w14:paraId="360D807D">
      <w:pPr>
        <w:spacing w:line="360" w:lineRule="auto"/>
        <w:jc w:val="left"/>
        <w:textAlignment w:val="center"/>
        <w:rPr>
          <w:rFonts w:eastAsia="宋体"/>
          <w:sz w:val="21"/>
        </w:rPr>
      </w:pPr>
      <w:r>
        <w:rPr>
          <w:rFonts w:hint="eastAsia" w:eastAsia="宋体"/>
          <w:color w:val="0000FF"/>
          <w:sz w:val="28"/>
          <w:szCs w:val="28"/>
        </w:rPr>
        <w:t>Passage</w:t>
      </w:r>
      <w:r>
        <w:rPr>
          <w:rFonts w:hint="eastAsia" w:ascii="Times New Roman" w:eastAsia="宋体"/>
          <w:color w:val="0000FF"/>
          <w:sz w:val="28"/>
          <w:szCs w:val="28"/>
          <w:lang w:val="en-US" w:eastAsia="zh-CN"/>
        </w:rPr>
        <w:t xml:space="preserve"> </w:t>
      </w:r>
      <w:r>
        <w:rPr>
          <w:rFonts w:hint="eastAsia" w:eastAsia="宋体"/>
          <w:color w:val="0000FF"/>
          <w:sz w:val="28"/>
          <w:szCs w:val="28"/>
          <w:lang w:val="en-US" w:eastAsia="zh-CN"/>
        </w:rPr>
        <w:t>6</w:t>
      </w:r>
    </w:p>
    <w:p w14:paraId="6EF7BD44">
      <w:pPr>
        <w:shd w:val="clear" w:color="auto" w:fill="auto"/>
        <w:spacing w:line="360" w:lineRule="auto"/>
        <w:jc w:val="left"/>
        <w:textAlignment w:val="center"/>
        <w:rPr>
          <w:rFonts w:eastAsia="宋体"/>
          <w:sz w:val="21"/>
        </w:rPr>
      </w:pPr>
      <w:r>
        <w:rPr>
          <w:rFonts w:eastAsia="宋体"/>
          <w:sz w:val="21"/>
        </w:rPr>
        <w:t>阅读下面短文，在空白处填入1个适当的单词或括号内单词的正确形式。</w:t>
      </w:r>
      <w:r>
        <w:rPr>
          <w:rFonts w:eastAsia="宋体"/>
        </w:rPr>
        <w:t xml:space="preserve"> </w:t>
      </w:r>
    </w:p>
    <w:p w14:paraId="63A883D4">
      <w:pPr>
        <w:shd w:val="clear" w:color="auto" w:fill="auto"/>
        <w:spacing w:line="360" w:lineRule="auto"/>
        <w:ind w:firstLine="560"/>
        <w:jc w:val="both"/>
        <w:textAlignment w:val="center"/>
        <w:rPr>
          <w:rFonts w:eastAsia="宋体"/>
          <w:sz w:val="21"/>
        </w:rPr>
      </w:pPr>
      <w:r>
        <w:rPr>
          <w:rFonts w:eastAsia="宋体"/>
          <w:sz w:val="21"/>
        </w:rPr>
        <w:t xml:space="preserve">We high school students do have some growing pains, but we can get rid of them correctly and wisely. </w:t>
      </w:r>
      <w:r>
        <w:rPr>
          <w:rFonts w:ascii="Times New Roman" w:hAnsi="Times New Roman" w:eastAsia="Times New Roman" w:cs="Times New Roman"/>
          <w:b w:val="0"/>
          <w:sz w:val="21"/>
          <w:u w:val="single"/>
        </w:rPr>
        <w:t xml:space="preserve">    1    </w:t>
      </w:r>
      <w:r>
        <w:rPr>
          <w:rFonts w:eastAsia="宋体"/>
          <w:sz w:val="21"/>
        </w:rPr>
        <w:t>, some of us are upset</w:t>
      </w:r>
      <w:r>
        <w:rPr>
          <w:rFonts w:ascii="Times New Roman" w:hAnsi="Times New Roman" w:eastAsia="Times New Roman" w:cs="Times New Roman"/>
          <w:kern w:val="0"/>
          <w:sz w:val="24"/>
          <w:szCs w:val="24"/>
        </w:rPr>
        <w:t>  </w:t>
      </w:r>
      <w:r>
        <w:rPr>
          <w:rFonts w:ascii="Times New Roman" w:hAnsi="Times New Roman" w:eastAsia="Times New Roman" w:cs="Times New Roman"/>
          <w:b w:val="0"/>
          <w:sz w:val="21"/>
          <w:u w:val="single"/>
        </w:rPr>
        <w:t xml:space="preserve">    2    </w:t>
      </w:r>
      <w:r>
        <w:rPr>
          <w:rFonts w:eastAsia="宋体"/>
          <w:sz w:val="21"/>
        </w:rPr>
        <w:t xml:space="preserve"> our body styles and looks. It’s unnecessary and it’s not important at all. We needn’t care about it. It is one’s inner beauty</w:t>
      </w:r>
      <w:r>
        <w:rPr>
          <w:rFonts w:ascii="Times New Roman" w:hAnsi="Times New Roman" w:eastAsia="Times New Roman" w:cs="Times New Roman"/>
          <w:kern w:val="0"/>
          <w:sz w:val="24"/>
          <w:szCs w:val="24"/>
        </w:rPr>
        <w:t>  </w:t>
      </w:r>
      <w:r>
        <w:rPr>
          <w:rFonts w:ascii="Times New Roman" w:hAnsi="Times New Roman" w:eastAsia="Times New Roman" w:cs="Times New Roman"/>
          <w:b w:val="0"/>
          <w:sz w:val="21"/>
          <w:u w:val="single"/>
        </w:rPr>
        <w:t xml:space="preserve">    3    </w:t>
      </w:r>
      <w:r>
        <w:rPr>
          <w:rFonts w:eastAsia="宋体"/>
          <w:sz w:val="21"/>
        </w:rPr>
        <w:t xml:space="preserve"> matters. Second, we sometimes seem to be misunderstood </w:t>
      </w:r>
      <w:r>
        <w:rPr>
          <w:rFonts w:ascii="Times New Roman" w:hAnsi="Times New Roman" w:eastAsia="Times New Roman" w:cs="Times New Roman"/>
          <w:b w:val="0"/>
          <w:sz w:val="21"/>
          <w:u w:val="single"/>
        </w:rPr>
        <w:t xml:space="preserve">    4    </w:t>
      </w:r>
      <w:r>
        <w:rPr>
          <w:rFonts w:eastAsia="宋体"/>
          <w:sz w:val="21"/>
        </w:rPr>
        <w:t xml:space="preserve"> our teachers, parents and classmates. </w:t>
      </w:r>
      <w:r>
        <w:rPr>
          <w:rFonts w:ascii="Times New Roman" w:hAnsi="Times New Roman" w:eastAsia="Times New Roman" w:cs="Times New Roman"/>
          <w:b w:val="0"/>
          <w:sz w:val="21"/>
          <w:u w:val="single"/>
        </w:rPr>
        <w:t xml:space="preserve">    5    </w:t>
      </w:r>
      <w:r>
        <w:rPr>
          <w:rFonts w:eastAsia="宋体"/>
          <w:sz w:val="21"/>
        </w:rPr>
        <w:t xml:space="preserve"> (face) with this, we can find a proper time to have a heart-to-heart talk with them, trying to remove the </w:t>
      </w:r>
      <w:r>
        <w:rPr>
          <w:rFonts w:ascii="Times New Roman" w:hAnsi="Times New Roman" w:eastAsia="Times New Roman" w:cs="Times New Roman"/>
          <w:b w:val="0"/>
          <w:sz w:val="21"/>
          <w:u w:val="single"/>
        </w:rPr>
        <w:t xml:space="preserve">    6    </w:t>
      </w:r>
      <w:r>
        <w:rPr>
          <w:rFonts w:eastAsia="宋体"/>
          <w:sz w:val="21"/>
        </w:rPr>
        <w:t xml:space="preserve"> (understand). Some of us have fewer friends. I think being open-minded and friendly will do you good. Third, we may fall behind others, </w:t>
      </w:r>
      <w:r>
        <w:rPr>
          <w:rFonts w:ascii="Times New Roman" w:hAnsi="Times New Roman" w:eastAsia="Times New Roman" w:cs="Times New Roman"/>
          <w:b w:val="0"/>
          <w:sz w:val="21"/>
          <w:u w:val="single"/>
        </w:rPr>
        <w:t xml:space="preserve">    7    </w:t>
      </w:r>
      <w:r>
        <w:rPr>
          <w:rFonts w:eastAsia="宋体"/>
          <w:sz w:val="21"/>
        </w:rPr>
        <w:t xml:space="preserve"> makes us stressed. Actually we can encourage </w:t>
      </w:r>
      <w:r>
        <w:rPr>
          <w:rFonts w:ascii="Times New Roman" w:hAnsi="Times New Roman" w:eastAsia="Times New Roman" w:cs="Times New Roman"/>
          <w:b w:val="0"/>
          <w:sz w:val="21"/>
          <w:u w:val="single"/>
        </w:rPr>
        <w:t xml:space="preserve">    8    </w:t>
      </w:r>
      <w:r>
        <w:rPr>
          <w:rFonts w:eastAsia="宋体"/>
          <w:sz w:val="21"/>
        </w:rPr>
        <w:t xml:space="preserve"> to work efficiently, full of </w:t>
      </w:r>
      <w:r>
        <w:rPr>
          <w:rFonts w:ascii="Times New Roman" w:hAnsi="Times New Roman" w:eastAsia="Times New Roman" w:cs="Times New Roman"/>
          <w:b w:val="0"/>
          <w:sz w:val="21"/>
          <w:u w:val="single"/>
        </w:rPr>
        <w:t xml:space="preserve">    9    </w:t>
      </w:r>
      <w:r>
        <w:rPr>
          <w:rFonts w:eastAsia="宋体"/>
          <w:sz w:val="21"/>
        </w:rPr>
        <w:t xml:space="preserve"> (determine). At last, some of us don’t have much pocket money, so we feel unhappy. Isn’t it strange? So long as we have some, that’s enough. And we can learn</w:t>
      </w:r>
      <w:r>
        <w:rPr>
          <w:rFonts w:ascii="Times New Roman" w:hAnsi="Times New Roman" w:eastAsia="Times New Roman" w:cs="Times New Roman"/>
          <w:kern w:val="0"/>
          <w:sz w:val="24"/>
          <w:szCs w:val="24"/>
        </w:rPr>
        <w:t>  </w:t>
      </w:r>
      <w:r>
        <w:rPr>
          <w:rFonts w:ascii="Times New Roman" w:hAnsi="Times New Roman" w:eastAsia="Times New Roman" w:cs="Times New Roman"/>
          <w:b w:val="0"/>
          <w:sz w:val="21"/>
          <w:u w:val="single"/>
        </w:rPr>
        <w:t xml:space="preserve">    10    </w:t>
      </w:r>
      <w:r>
        <w:rPr>
          <w:rFonts w:eastAsia="宋体"/>
          <w:sz w:val="21"/>
        </w:rPr>
        <w:t xml:space="preserve"> to spend money.</w:t>
      </w:r>
    </w:p>
    <w:p w14:paraId="4B0EA02F">
      <w:pPr>
        <w:shd w:val="clear" w:color="auto" w:fill="F2F2F2"/>
        <w:spacing w:line="360" w:lineRule="auto"/>
        <w:jc w:val="left"/>
        <w:textAlignment w:val="center"/>
        <w:rPr>
          <w:rFonts w:hint="eastAsia" w:eastAsia="宋体"/>
          <w:color w:val="FF0000"/>
          <w:sz w:val="21"/>
          <w:lang w:eastAsia="zh-CN"/>
        </w:rPr>
      </w:pPr>
      <w:r>
        <w:rPr>
          <w:rFonts w:hint="eastAsia" w:eastAsia="宋体"/>
          <w:color w:val="FF0000"/>
          <w:sz w:val="21"/>
          <w:lang w:eastAsia="zh-CN"/>
        </w:rPr>
        <w:t>【答案】</w:t>
      </w:r>
    </w:p>
    <w:p w14:paraId="064A08B3">
      <w:pPr>
        <w:shd w:val="clear" w:color="auto" w:fill="F2F2F2"/>
        <w:spacing w:line="360" w:lineRule="auto"/>
        <w:jc w:val="left"/>
        <w:textAlignment w:val="center"/>
        <w:rPr>
          <w:rFonts w:eastAsia="宋体"/>
          <w:color w:val="FF0000"/>
          <w:sz w:val="21"/>
        </w:rPr>
      </w:pPr>
      <w:r>
        <w:rPr>
          <w:rFonts w:eastAsia="宋体"/>
          <w:color w:val="FF0000"/>
          <w:sz w:val="21"/>
        </w:rPr>
        <w:t>1．First    2．about    3．that    4．by    5．Faced    6．misunderstanding    7．which    8．ourselves    9．determination    10．how</w:t>
      </w:r>
    </w:p>
    <w:p w14:paraId="78FB6869">
      <w:pPr>
        <w:shd w:val="clear" w:color="auto" w:fill="F2F2F2"/>
        <w:spacing w:line="360" w:lineRule="auto"/>
        <w:jc w:val="left"/>
        <w:textAlignment w:val="center"/>
        <w:rPr>
          <w:rFonts w:eastAsia="宋体"/>
          <w:color w:val="FF0000"/>
          <w:sz w:val="21"/>
        </w:rPr>
      </w:pPr>
      <w:r>
        <w:rPr>
          <w:rFonts w:hint="eastAsia" w:eastAsia="宋体"/>
          <w:color w:val="FF0000"/>
          <w:sz w:val="21"/>
          <w:lang w:eastAsia="zh-CN"/>
        </w:rPr>
        <w:t>【解析】</w:t>
      </w:r>
      <w:r>
        <w:rPr>
          <w:rFonts w:eastAsia="宋体"/>
          <w:color w:val="FF0000"/>
          <w:sz w:val="21"/>
        </w:rPr>
        <w:t>本文是一篇说明文。主要介绍了高中生会遇到成长烦恼，但可以正确明智地摆脱，还针对一些烦恼给出了建议 。</w:t>
      </w:r>
    </w:p>
    <w:p w14:paraId="1106C7F9">
      <w:pPr>
        <w:shd w:val="clear" w:color="auto" w:fill="F2F2F2"/>
        <w:spacing w:line="360" w:lineRule="auto"/>
        <w:jc w:val="left"/>
        <w:textAlignment w:val="center"/>
        <w:rPr>
          <w:rFonts w:eastAsia="宋体"/>
          <w:color w:val="FF0000"/>
          <w:sz w:val="21"/>
        </w:rPr>
      </w:pPr>
      <w:r>
        <w:rPr>
          <w:rFonts w:eastAsia="宋体"/>
          <w:color w:val="FF0000"/>
          <w:sz w:val="21"/>
        </w:rPr>
        <w:t>1．考查序数词。句意：首先，我们中的一些人对自己的体型和长相感到不安。根据后文Second可知，此处表示列举，应用序数词first，句首单词首字母大写。故填First。</w:t>
      </w:r>
    </w:p>
    <w:p w14:paraId="4962BFAD">
      <w:pPr>
        <w:shd w:val="clear" w:color="auto" w:fill="F2F2F2"/>
        <w:spacing w:line="360" w:lineRule="auto"/>
        <w:jc w:val="left"/>
        <w:textAlignment w:val="center"/>
        <w:rPr>
          <w:rFonts w:eastAsia="宋体"/>
          <w:color w:val="FF0000"/>
          <w:sz w:val="21"/>
        </w:rPr>
      </w:pPr>
      <w:r>
        <w:rPr>
          <w:rFonts w:eastAsia="宋体"/>
          <w:color w:val="FF0000"/>
          <w:sz w:val="21"/>
        </w:rPr>
        <w:t>2．考查介词。句意：首先，我们中的一些人对自己的体型和长相感到不安。“对……感到不安”应用固定短语be upset about。故填about。</w:t>
      </w:r>
    </w:p>
    <w:p w14:paraId="76FEFD77">
      <w:pPr>
        <w:shd w:val="clear" w:color="auto" w:fill="F2F2F2"/>
        <w:spacing w:line="360" w:lineRule="auto"/>
        <w:jc w:val="left"/>
        <w:textAlignment w:val="center"/>
        <w:rPr>
          <w:rFonts w:eastAsia="宋体"/>
          <w:color w:val="FF0000"/>
          <w:sz w:val="21"/>
        </w:rPr>
      </w:pPr>
      <w:r>
        <w:rPr>
          <w:rFonts w:eastAsia="宋体"/>
          <w:color w:val="FF0000"/>
          <w:sz w:val="21"/>
        </w:rPr>
        <w:t>3．考查强调句。句意：重要的是一个人的内在美。本句使用强调句结构“It is+被强调部分+that+其他”，被强调部分为one’s inner beauty，空处应用that。故填that。</w:t>
      </w:r>
    </w:p>
    <w:p w14:paraId="68B5677F">
      <w:pPr>
        <w:shd w:val="clear" w:color="auto" w:fill="F2F2F2"/>
        <w:spacing w:line="360" w:lineRule="auto"/>
        <w:jc w:val="left"/>
        <w:textAlignment w:val="center"/>
        <w:rPr>
          <w:rFonts w:eastAsia="宋体"/>
          <w:color w:val="FF0000"/>
          <w:sz w:val="21"/>
        </w:rPr>
      </w:pPr>
      <w:r>
        <w:rPr>
          <w:rFonts w:eastAsia="宋体"/>
          <w:color w:val="FF0000"/>
          <w:sz w:val="21"/>
        </w:rPr>
        <w:t>4．考查介词。句意：其次，我们有时似乎会被老师、家长和同学误解。“被……误解”应用固定短语be misunderstood by。故填by。</w:t>
      </w:r>
    </w:p>
    <w:p w14:paraId="1CACB27A">
      <w:pPr>
        <w:shd w:val="clear" w:color="auto" w:fill="F2F2F2"/>
        <w:spacing w:line="360" w:lineRule="auto"/>
        <w:jc w:val="left"/>
        <w:textAlignment w:val="center"/>
        <w:rPr>
          <w:rFonts w:eastAsia="宋体"/>
          <w:color w:val="FF0000"/>
          <w:sz w:val="21"/>
        </w:rPr>
      </w:pPr>
      <w:r>
        <w:rPr>
          <w:rFonts w:eastAsia="宋体"/>
          <w:color w:val="FF0000"/>
          <w:sz w:val="21"/>
        </w:rPr>
        <w:t>5．考查非谓语动词。句意：面对这种情况，我们可以找一个合适的时间和他们进行一次心与心的交谈，试图消除误解。句中已有谓语can find，空处作非谓语动词，be faced with是固定搭配，去掉be动词，使用过去分词形式作状语，句首单词首字母大写。故填Faced。</w:t>
      </w:r>
    </w:p>
    <w:p w14:paraId="683B73AC">
      <w:pPr>
        <w:shd w:val="clear" w:color="auto" w:fill="F2F2F2"/>
        <w:spacing w:line="360" w:lineRule="auto"/>
        <w:jc w:val="left"/>
        <w:textAlignment w:val="center"/>
        <w:rPr>
          <w:rFonts w:eastAsia="宋体"/>
          <w:color w:val="FF0000"/>
          <w:sz w:val="21"/>
        </w:rPr>
      </w:pPr>
      <w:r>
        <w:rPr>
          <w:rFonts w:eastAsia="宋体"/>
          <w:color w:val="FF0000"/>
          <w:sz w:val="21"/>
        </w:rPr>
        <w:t>6．考查名词。句意：面对这种情况，我们可以找一个合适的时间和他们进行一次心与心的交谈，试图消除误解。空处作remove的宾语，表示“误解”应用名词misunderstanding。故填misunderstanding。</w:t>
      </w:r>
    </w:p>
    <w:p w14:paraId="2FF2E3B5">
      <w:pPr>
        <w:shd w:val="clear" w:color="auto" w:fill="F2F2F2"/>
        <w:spacing w:line="360" w:lineRule="auto"/>
        <w:jc w:val="left"/>
        <w:textAlignment w:val="center"/>
        <w:rPr>
          <w:rFonts w:eastAsia="宋体"/>
          <w:color w:val="FF0000"/>
          <w:sz w:val="21"/>
        </w:rPr>
      </w:pPr>
      <w:r>
        <w:rPr>
          <w:rFonts w:eastAsia="宋体"/>
          <w:color w:val="FF0000"/>
          <w:sz w:val="21"/>
        </w:rPr>
        <w:t>7．考查定语从句。句意：第三，我们可能会落后于别人，这让我们感到压力。空处引导非限制性定语从句，修饰上文的整个句子，从句中缺少主语，故应用关系代词which引导。故填which。</w:t>
      </w:r>
    </w:p>
    <w:p w14:paraId="758FEE0D">
      <w:pPr>
        <w:shd w:val="clear" w:color="auto" w:fill="F2F2F2"/>
        <w:spacing w:line="360" w:lineRule="auto"/>
        <w:jc w:val="left"/>
        <w:textAlignment w:val="center"/>
        <w:rPr>
          <w:rFonts w:eastAsia="宋体"/>
          <w:color w:val="FF0000"/>
          <w:sz w:val="21"/>
        </w:rPr>
      </w:pPr>
      <w:r>
        <w:rPr>
          <w:rFonts w:eastAsia="宋体"/>
          <w:color w:val="FF0000"/>
          <w:sz w:val="21"/>
        </w:rPr>
        <w:t>8．考查代词。句意：事实上，我们可以鼓励自己高效工作，充满决心。此处指鼓励“我们自己”，应用反身代词ourselves。故填ourselves。</w:t>
      </w:r>
    </w:p>
    <w:p w14:paraId="2B1346F0">
      <w:pPr>
        <w:shd w:val="clear" w:color="auto" w:fill="F2F2F2"/>
        <w:spacing w:line="360" w:lineRule="auto"/>
        <w:jc w:val="left"/>
        <w:textAlignment w:val="center"/>
        <w:rPr>
          <w:rFonts w:eastAsia="宋体"/>
          <w:color w:val="FF0000"/>
          <w:sz w:val="21"/>
        </w:rPr>
      </w:pPr>
      <w:r>
        <w:rPr>
          <w:rFonts w:eastAsia="宋体"/>
          <w:color w:val="FF0000"/>
          <w:sz w:val="21"/>
        </w:rPr>
        <w:t>9．考查名词。句意：事实上，我们可以鼓励自己高效工作，充满决心。空处作介词of的宾语，表示“决心”应用名词determination，表抽象概念，不可数。故填determination。</w:t>
      </w:r>
    </w:p>
    <w:p w14:paraId="4D10FAF2">
      <w:pPr>
        <w:shd w:val="clear" w:color="auto" w:fill="F2F2F2"/>
        <w:spacing w:line="360" w:lineRule="auto"/>
        <w:jc w:val="left"/>
        <w:textAlignment w:val="center"/>
      </w:pPr>
      <w:r>
        <w:rPr>
          <w:rFonts w:eastAsia="宋体"/>
          <w:color w:val="FF0000"/>
          <w:sz w:val="21"/>
        </w:rPr>
        <w:t>10．考查疑问词。句意：我们可以学习如何花钱。此处为“疑问词+不定式”结构作宾语，表示“如何”应用how。故填how。</w:t>
      </w:r>
    </w:p>
    <w:sectPr>
      <w:headerReference r:id="rId3" w:type="default"/>
      <w:footerReference r:id="rId5" w:type="default"/>
      <w:headerReference r:id="rId4" w:type="even"/>
      <w:footerReference r:id="rId6" w:type="even"/>
      <w:pgSz w:w="11907" w:h="16839"/>
      <w:pgMar w:top="1417" w:right="1077" w:bottom="1417" w:left="1077" w:header="851" w:footer="992"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603050405020304"/>
    <w:charset w:val="00"/>
    <w:family w:val="auto"/>
    <w:pitch w:val="default"/>
    <w:sig w:usb0="00000000" w:usb1="00000000" w:usb2="00000009" w:usb3="00000000" w:csb0="400001FF" w:csb1="FFFF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7653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26258">
    <w:pPr>
      <w:pStyle w:val="6"/>
      <w:framePr w:wrap="around" w:vAnchor="text" w:hAnchor="margin" w:xAlign="right" w:y="1"/>
      <w:rPr>
        <w:rStyle w:val="12"/>
      </w:rPr>
    </w:pPr>
    <w:r>
      <w:rPr>
        <w:rStyle w:val="12"/>
      </w:rPr>
      <w:fldChar w:fldCharType="begin"/>
    </w:r>
    <w:r>
      <w:rPr>
        <w:rStyle w:val="12"/>
      </w:rPr>
      <w:instrText xml:space="preserve"> PAGE </w:instrText>
    </w:r>
    <w:r>
      <w:rPr>
        <w:rStyle w:val="12"/>
      </w:rPr>
      <w:fldChar w:fldCharType="separate"/>
    </w:r>
    <w:r>
      <w:rPr>
        <w:rStyle w:val="12"/>
      </w:rPr>
      <w:t>2</w:t>
    </w:r>
    <w:r>
      <w:rPr>
        <w:rStyle w:val="12"/>
      </w:rPr>
      <w:fldChar w:fldCharType="end"/>
    </w:r>
  </w:p>
  <w:p w14:paraId="6168E51A">
    <w:pPr>
      <w:ind w:right="360"/>
      <w:jc w:val="center"/>
      <w:rPr>
        <w:rFonts w:ascii="宋体" w:hAnsi="宋体"/>
      </w:rPr>
    </w:pPr>
    <w:r>
      <w:rPr>
        <w:rFonts w:hint="eastAsia" w:ascii="宋体" w:hAnsi="宋体"/>
      </w:rPr>
      <w:t>原创精品资源学科网独家享有版权，侵权必究！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9E651">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5C47E">
    <w:pPr>
      <w:jc w:val="center"/>
    </w:pPr>
    <w:r>
      <w:drawing>
        <wp:anchor distT="0" distB="0" distL="114300" distR="114300" simplePos="0" relativeHeight="251660288" behindDoc="0" locked="0" layoutInCell="1" allowOverlap="1">
          <wp:simplePos x="0" y="0"/>
          <wp:positionH relativeFrom="column">
            <wp:posOffset>-685800</wp:posOffset>
          </wp:positionH>
          <wp:positionV relativeFrom="paragraph">
            <wp:posOffset>-888365</wp:posOffset>
          </wp:positionV>
          <wp:extent cx="7576820" cy="910590"/>
          <wp:effectExtent l="0" t="0" r="5080" b="3810"/>
          <wp:wrapSquare wrapText="bothSides"/>
          <wp:docPr id="1397270072" name="图片 139727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270072" name="图片 139727007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6820" cy="910590"/>
                  </a:xfrm>
                  <a:prstGeom prst="rect">
                    <a:avLst/>
                  </a:prstGeom>
                </pic:spPr>
              </pic:pic>
            </a:graphicData>
          </a:graphic>
        </wp:anchor>
      </w:drawing>
    </w:r>
  </w:p>
  <w:p w14:paraId="21DA6D2B">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ZGE5N2FiOWQ3OWJjYWE5YzdjOTllNDZhYzAzZTUifQ=="/>
  </w:docVars>
  <w:rsids>
    <w:rsidRoot w:val="00C806B0"/>
    <w:rsid w:val="000346DD"/>
    <w:rsid w:val="00043B54"/>
    <w:rsid w:val="000919E9"/>
    <w:rsid w:val="000B09C8"/>
    <w:rsid w:val="000C5EDC"/>
    <w:rsid w:val="00135C34"/>
    <w:rsid w:val="00146BD6"/>
    <w:rsid w:val="00196DF8"/>
    <w:rsid w:val="001C44FF"/>
    <w:rsid w:val="001D7A06"/>
    <w:rsid w:val="001F59E6"/>
    <w:rsid w:val="00202F22"/>
    <w:rsid w:val="002524A9"/>
    <w:rsid w:val="00252513"/>
    <w:rsid w:val="002761F9"/>
    <w:rsid w:val="00284433"/>
    <w:rsid w:val="002A1EC6"/>
    <w:rsid w:val="002B755F"/>
    <w:rsid w:val="002C3AEE"/>
    <w:rsid w:val="002C5C5B"/>
    <w:rsid w:val="002E035E"/>
    <w:rsid w:val="002E7817"/>
    <w:rsid w:val="00373551"/>
    <w:rsid w:val="004151FC"/>
    <w:rsid w:val="00484632"/>
    <w:rsid w:val="004B2AA0"/>
    <w:rsid w:val="004D301C"/>
    <w:rsid w:val="0054402F"/>
    <w:rsid w:val="005758C5"/>
    <w:rsid w:val="00610CA4"/>
    <w:rsid w:val="00624B5E"/>
    <w:rsid w:val="00633230"/>
    <w:rsid w:val="00662D68"/>
    <w:rsid w:val="00663AC7"/>
    <w:rsid w:val="00685FDB"/>
    <w:rsid w:val="006915DC"/>
    <w:rsid w:val="00696650"/>
    <w:rsid w:val="006B16C5"/>
    <w:rsid w:val="006B30D1"/>
    <w:rsid w:val="006C4076"/>
    <w:rsid w:val="006C5C74"/>
    <w:rsid w:val="0071081E"/>
    <w:rsid w:val="00736574"/>
    <w:rsid w:val="007423F3"/>
    <w:rsid w:val="00776133"/>
    <w:rsid w:val="00787123"/>
    <w:rsid w:val="007A60BD"/>
    <w:rsid w:val="007E4433"/>
    <w:rsid w:val="007E5C29"/>
    <w:rsid w:val="00855687"/>
    <w:rsid w:val="008C07DE"/>
    <w:rsid w:val="008F6D2F"/>
    <w:rsid w:val="00991853"/>
    <w:rsid w:val="009D4237"/>
    <w:rsid w:val="00A30CCE"/>
    <w:rsid w:val="00A6102C"/>
    <w:rsid w:val="00A8015C"/>
    <w:rsid w:val="00AC3E9C"/>
    <w:rsid w:val="00AF2BAD"/>
    <w:rsid w:val="00B6253A"/>
    <w:rsid w:val="00B71291"/>
    <w:rsid w:val="00B73F9E"/>
    <w:rsid w:val="00B94812"/>
    <w:rsid w:val="00B977D9"/>
    <w:rsid w:val="00BC4F14"/>
    <w:rsid w:val="00BC62FB"/>
    <w:rsid w:val="00BD023C"/>
    <w:rsid w:val="00BE1C7E"/>
    <w:rsid w:val="00BF535F"/>
    <w:rsid w:val="00C02FC6"/>
    <w:rsid w:val="00C04A83"/>
    <w:rsid w:val="00C257C0"/>
    <w:rsid w:val="00C3657C"/>
    <w:rsid w:val="00C806B0"/>
    <w:rsid w:val="00C92A29"/>
    <w:rsid w:val="00CA3ADE"/>
    <w:rsid w:val="00CB6661"/>
    <w:rsid w:val="00CE031B"/>
    <w:rsid w:val="00D4018B"/>
    <w:rsid w:val="00DF0142"/>
    <w:rsid w:val="00E1013A"/>
    <w:rsid w:val="00E476EE"/>
    <w:rsid w:val="00E543E1"/>
    <w:rsid w:val="00E7552D"/>
    <w:rsid w:val="00E8549C"/>
    <w:rsid w:val="00E968AF"/>
    <w:rsid w:val="00EF035E"/>
    <w:rsid w:val="00F137AE"/>
    <w:rsid w:val="00F816ED"/>
    <w:rsid w:val="00F821BB"/>
    <w:rsid w:val="00FC751E"/>
    <w:rsid w:val="00FD6B07"/>
    <w:rsid w:val="163468B6"/>
    <w:rsid w:val="1E0749DB"/>
    <w:rsid w:val="26C8461C"/>
    <w:rsid w:val="2776245D"/>
    <w:rsid w:val="28A37D9C"/>
    <w:rsid w:val="2D293E43"/>
    <w:rsid w:val="3FFBF2EB"/>
    <w:rsid w:val="40901855"/>
    <w:rsid w:val="41901DED"/>
    <w:rsid w:val="494B4C51"/>
    <w:rsid w:val="4AE7853B"/>
    <w:rsid w:val="4F76DC12"/>
    <w:rsid w:val="4FF7893A"/>
    <w:rsid w:val="559A3E22"/>
    <w:rsid w:val="5DFB7043"/>
    <w:rsid w:val="64C57F83"/>
    <w:rsid w:val="66593D9D"/>
    <w:rsid w:val="66BE2E07"/>
    <w:rsid w:val="6EFFA767"/>
    <w:rsid w:val="70E80504"/>
    <w:rsid w:val="7AC75959"/>
    <w:rsid w:val="8FEFB21D"/>
    <w:rsid w:val="BBE76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widowControl/>
      <w:spacing w:before="200" w:after="200" w:line="276" w:lineRule="auto"/>
      <w:jc w:val="left"/>
      <w:outlineLvl w:val="1"/>
    </w:pPr>
    <w:rPr>
      <w:rFonts w:ascii="宋体" w:hAnsiTheme="minorHAnsi" w:cstheme="minorBidi"/>
      <w:b/>
      <w:bCs/>
      <w:color w:val="000000"/>
      <w:kern w:val="0"/>
      <w:sz w:val="38"/>
      <w:szCs w:val="26"/>
      <w:lang w:eastAsia="en-US"/>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autoSpaceDE w:val="0"/>
      <w:autoSpaceDN w:val="0"/>
      <w:spacing w:before="71"/>
      <w:ind w:left="220"/>
      <w:jc w:val="left"/>
    </w:pPr>
    <w:rPr>
      <w:rFonts w:eastAsia="Times New Roman"/>
      <w:kern w:val="0"/>
      <w:szCs w:val="21"/>
      <w:lang w:val="zh-CN" w:bidi="zh-CN"/>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semiHidden/>
    <w:unhideWhenUsed/>
    <w:qFormat/>
    <w:uiPriority w:val="99"/>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标题 2 字符"/>
    <w:basedOn w:val="11"/>
    <w:link w:val="3"/>
    <w:qFormat/>
    <w:uiPriority w:val="9"/>
    <w:rPr>
      <w:rFonts w:ascii="宋体" w:hAnsiTheme="minorHAnsi" w:cstheme="minorBidi"/>
      <w:b/>
      <w:bCs/>
      <w:color w:val="000000"/>
      <w:sz w:val="38"/>
      <w:szCs w:val="26"/>
      <w:lang w:eastAsia="en-US"/>
    </w:rPr>
  </w:style>
  <w:style w:type="paragraph" w:styleId="16">
    <w:name w:val="List Paragraph"/>
    <w:basedOn w:val="1"/>
    <w:qFormat/>
    <w:uiPriority w:val="99"/>
    <w:pPr>
      <w:ind w:firstLine="420" w:firstLineChars="200"/>
    </w:pPr>
  </w:style>
  <w:style w:type="character" w:customStyle="1" w:styleId="17">
    <w:name w:val="标题 1 字符"/>
    <w:basedOn w:val="11"/>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7531</Words>
  <Characters>19680</Characters>
  <Lines>60</Lines>
  <Paragraphs>16</Paragraphs>
  <TotalTime>8</TotalTime>
  <ScaleCrop>false</ScaleCrop>
  <LinksUpToDate>false</LinksUpToDate>
  <CharactersWithSpaces>22846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2017-07-21T12:07:00Z</dcterms:created>
  <dc:creator>追梦17085053077</dc:creator>
  <cp:lastModifiedBy>Apple</cp:lastModifiedBy>
  <dcterms:modified xsi:type="dcterms:W3CDTF">2026-03-20T09:06:27Z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CWM08745e90229d11f18000334d0000334d">
    <vt:lpwstr>CWMZ72KSTKS+CdMZsMp++ziaJV+cWAV8E52GupkIMiCC61qaAFj6MEZf5x9fu7yLtsBsHCqYdn+ApQNLrFRd8n1qw==</vt:lpwstr>
  </property>
  <property fmtid="{D5CDD505-2E9C-101B-9397-08002B2CF9AE}" pid="7" name="KSOTemplateDocerSaveRecord">
    <vt:lpwstr>eyJoZGlkIjoiNjdhMDZjMTRjYWU4ZDkyNGM1YmM0NDI4MzYzM2IwY2UiLCJ1c2VySWQiOiIyNTg4Mjg5ODgifQ==</vt:lpwstr>
  </property>
  <property fmtid="{D5CDD505-2E9C-101B-9397-08002B2CF9AE}" pid="8" name="KSOProductBuildVer">
    <vt:lpwstr>2052-12.1.0.25225</vt:lpwstr>
  </property>
  <property fmtid="{D5CDD505-2E9C-101B-9397-08002B2CF9AE}" pid="9" name="ICV">
    <vt:lpwstr>60C272A293EC4DDFA7CA9257EE2B20ED_12</vt:lpwstr>
  </property>
</Properties>
</file>